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5304" w14:textId="77777777" w:rsidR="004020AD" w:rsidRDefault="004020AD" w:rsidP="004020A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B5162">
        <w:rPr>
          <w:rFonts w:ascii="Times New Roman" w:hAnsi="Times New Roman"/>
          <w:sz w:val="32"/>
          <w:szCs w:val="32"/>
        </w:rPr>
        <w:t>ISTITUTO SALESIANO “DON BOSCO”</w:t>
      </w:r>
    </w:p>
    <w:p w14:paraId="01F7AC47" w14:textId="77777777" w:rsidR="004020AD" w:rsidRDefault="004020AD" w:rsidP="004020AD">
      <w:pPr>
        <w:spacing w:after="0" w:line="240" w:lineRule="auto"/>
        <w:jc w:val="center"/>
        <w:rPr>
          <w:rFonts w:ascii="Matura MT Script Capitals" w:hAnsi="Matura MT Script Capitals"/>
          <w:sz w:val="32"/>
          <w:szCs w:val="32"/>
        </w:rPr>
      </w:pPr>
      <w:r>
        <w:rPr>
          <w:rFonts w:ascii="Matura MT Script Capitals" w:hAnsi="Matura MT Script Capitals"/>
          <w:sz w:val="32"/>
          <w:szCs w:val="32"/>
        </w:rPr>
        <w:t xml:space="preserve">Villa </w:t>
      </w:r>
      <w:proofErr w:type="spellStart"/>
      <w:r>
        <w:rPr>
          <w:rFonts w:ascii="Matura MT Script Capitals" w:hAnsi="Matura MT Script Capitals"/>
          <w:sz w:val="32"/>
          <w:szCs w:val="32"/>
        </w:rPr>
        <w:t>Ranchibile</w:t>
      </w:r>
      <w:proofErr w:type="spellEnd"/>
    </w:p>
    <w:p w14:paraId="1598E1E2" w14:textId="77777777" w:rsidR="004020AD" w:rsidRPr="0040576D" w:rsidRDefault="004020AD" w:rsidP="004020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76D">
        <w:rPr>
          <w:rFonts w:ascii="Times New Roman" w:hAnsi="Times New Roman"/>
          <w:sz w:val="28"/>
          <w:szCs w:val="28"/>
        </w:rPr>
        <w:t>Via Libertà, 199 – 90143 – PALERMO</w:t>
      </w:r>
    </w:p>
    <w:p w14:paraId="251E5686" w14:textId="77777777" w:rsidR="004020AD" w:rsidRDefault="004020AD" w:rsidP="004020A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7EA1EBC" w14:textId="77777777" w:rsidR="004020AD" w:rsidRPr="002C5926" w:rsidRDefault="004020AD" w:rsidP="004020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C5926">
        <w:rPr>
          <w:rFonts w:ascii="Times New Roman" w:hAnsi="Times New Roman"/>
          <w:b/>
          <w:sz w:val="32"/>
          <w:szCs w:val="32"/>
        </w:rPr>
        <w:t>LICEO CLASSICO</w:t>
      </w:r>
    </w:p>
    <w:p w14:paraId="0BA9D3CA" w14:textId="7248F1AC" w:rsidR="004020AD" w:rsidRPr="002C5926" w:rsidRDefault="004020AD" w:rsidP="004020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926">
        <w:rPr>
          <w:rFonts w:ascii="Times New Roman" w:hAnsi="Times New Roman"/>
          <w:sz w:val="24"/>
          <w:szCs w:val="24"/>
        </w:rPr>
        <w:t xml:space="preserve">Anno scolastico </w:t>
      </w:r>
      <w:r>
        <w:rPr>
          <w:rFonts w:ascii="Times New Roman" w:hAnsi="Times New Roman"/>
          <w:sz w:val="24"/>
          <w:szCs w:val="24"/>
        </w:rPr>
        <w:t>202</w:t>
      </w:r>
      <w:r w:rsidR="00E22B7C">
        <w:rPr>
          <w:rFonts w:ascii="Times New Roman" w:hAnsi="Times New Roman"/>
          <w:sz w:val="24"/>
          <w:szCs w:val="24"/>
        </w:rPr>
        <w:t>3</w:t>
      </w:r>
      <w:r w:rsidRPr="002C5926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</w:t>
      </w:r>
      <w:r w:rsidR="00E22B7C">
        <w:rPr>
          <w:rFonts w:ascii="Times New Roman" w:hAnsi="Times New Roman"/>
          <w:sz w:val="24"/>
          <w:szCs w:val="24"/>
        </w:rPr>
        <w:t>4</w:t>
      </w:r>
    </w:p>
    <w:p w14:paraId="0D2E966C" w14:textId="77777777" w:rsidR="004020AD" w:rsidRDefault="004020AD" w:rsidP="004020A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PROGRAMMA DI Ed. CIVICA</w:t>
      </w:r>
    </w:p>
    <w:p w14:paraId="4F4D5CE3" w14:textId="4FF3541C" w:rsidR="004020AD" w:rsidRDefault="004020AD" w:rsidP="004020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Svolto nella classe </w:t>
      </w:r>
      <w:r>
        <w:rPr>
          <w:rFonts w:ascii="Times New Roman" w:hAnsi="Times New Roman"/>
          <w:b/>
          <w:sz w:val="32"/>
          <w:szCs w:val="32"/>
        </w:rPr>
        <w:t>III</w:t>
      </w:r>
      <w:r w:rsidRPr="002C5926">
        <w:rPr>
          <w:rFonts w:ascii="Times New Roman" w:hAnsi="Times New Roman"/>
          <w:b/>
          <w:position w:val="10"/>
          <w:sz w:val="24"/>
          <w:szCs w:val="24"/>
        </w:rPr>
        <w:t xml:space="preserve">a </w:t>
      </w:r>
      <w:r w:rsidRPr="002C5926">
        <w:rPr>
          <w:rFonts w:ascii="Times New Roman" w:hAnsi="Times New Roman"/>
          <w:b/>
          <w:sz w:val="32"/>
          <w:szCs w:val="32"/>
        </w:rPr>
        <w:t>sez.</w:t>
      </w:r>
      <w:r w:rsidRPr="002C59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65F15E62" w14:textId="77777777" w:rsidR="004020AD" w:rsidRDefault="004020AD" w:rsidP="004020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BEC158" w14:textId="77777777" w:rsidR="004020AD" w:rsidRDefault="004020AD" w:rsidP="004020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Docente: Prof. Debora </w:t>
      </w:r>
      <w:proofErr w:type="spellStart"/>
      <w:r>
        <w:rPr>
          <w:rFonts w:ascii="Times New Roman" w:hAnsi="Times New Roman"/>
          <w:sz w:val="24"/>
          <w:szCs w:val="24"/>
        </w:rPr>
        <w:t>Smeraglia</w:t>
      </w:r>
      <w:proofErr w:type="spellEnd"/>
    </w:p>
    <w:p w14:paraId="4651CCB7" w14:textId="77777777" w:rsidR="00E22B7C" w:rsidRDefault="00E22B7C" w:rsidP="004020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665945" w14:textId="2CA74170" w:rsidR="00E22B7C" w:rsidRPr="00E22B7C" w:rsidRDefault="00E22B7C" w:rsidP="004020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22B7C">
        <w:rPr>
          <w:rFonts w:ascii="Times New Roman" w:hAnsi="Times New Roman"/>
          <w:b/>
          <w:bCs/>
          <w:sz w:val="24"/>
          <w:szCs w:val="24"/>
        </w:rPr>
        <w:t>La tutela del patrimonio artistico-culturale e del paesaggio</w:t>
      </w:r>
    </w:p>
    <w:p w14:paraId="623A86FE" w14:textId="77777777" w:rsidR="00E22B7C" w:rsidRDefault="00E22B7C" w:rsidP="004020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525738" w14:textId="0C0B6826" w:rsidR="00E22B7C" w:rsidRPr="00E22B7C" w:rsidRDefault="00E22B7C" w:rsidP="00402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2B7C">
        <w:rPr>
          <w:rFonts w:ascii="Times New Roman" w:hAnsi="Times New Roman"/>
          <w:sz w:val="20"/>
          <w:szCs w:val="20"/>
        </w:rPr>
        <w:t>L’articolo 9 della Costituzione</w:t>
      </w:r>
    </w:p>
    <w:p w14:paraId="716049C0" w14:textId="77777777" w:rsidR="00E22B7C" w:rsidRPr="00E22B7C" w:rsidRDefault="00E22B7C" w:rsidP="004020A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AAA097" w14:textId="06BE1568" w:rsidR="00E22B7C" w:rsidRPr="00E22B7C" w:rsidRDefault="00E22B7C" w:rsidP="00402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2B7C">
        <w:rPr>
          <w:rFonts w:ascii="Times New Roman" w:hAnsi="Times New Roman"/>
          <w:sz w:val="20"/>
          <w:szCs w:val="20"/>
        </w:rPr>
        <w:t>Il d. lgs 42/2004</w:t>
      </w:r>
    </w:p>
    <w:p w14:paraId="0412495F" w14:textId="77777777" w:rsidR="00E22B7C" w:rsidRPr="00E22B7C" w:rsidRDefault="00E22B7C" w:rsidP="004020A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C0A8CBD" w14:textId="051887C5" w:rsidR="00E22B7C" w:rsidRPr="00E22B7C" w:rsidRDefault="00E22B7C" w:rsidP="00402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2B7C">
        <w:rPr>
          <w:rFonts w:ascii="Times New Roman" w:hAnsi="Times New Roman"/>
          <w:sz w:val="20"/>
          <w:szCs w:val="20"/>
        </w:rPr>
        <w:t>Le principali convenzioni Unesco</w:t>
      </w:r>
    </w:p>
    <w:p w14:paraId="1BE6E8E5" w14:textId="77777777" w:rsidR="00E22B7C" w:rsidRPr="00E22B7C" w:rsidRDefault="00E22B7C" w:rsidP="004020A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1807A6A" w14:textId="44051CE3" w:rsidR="00E22B7C" w:rsidRPr="00E22B7C" w:rsidRDefault="00E22B7C" w:rsidP="00402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2B7C">
        <w:rPr>
          <w:rFonts w:ascii="Times New Roman" w:hAnsi="Times New Roman"/>
          <w:sz w:val="20"/>
          <w:szCs w:val="20"/>
        </w:rPr>
        <w:t>Le associazioni in tutela del patrimonio</w:t>
      </w:r>
    </w:p>
    <w:p w14:paraId="051C9D85" w14:textId="77777777" w:rsidR="00E22B7C" w:rsidRPr="00E22B7C" w:rsidRDefault="00E22B7C" w:rsidP="004020A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428294" w14:textId="45722D7C" w:rsidR="00E22B7C" w:rsidRPr="00E22B7C" w:rsidRDefault="00E22B7C" w:rsidP="00402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2B7C">
        <w:rPr>
          <w:rFonts w:ascii="Times New Roman" w:hAnsi="Times New Roman"/>
          <w:sz w:val="20"/>
          <w:szCs w:val="20"/>
        </w:rPr>
        <w:t>La protezione civile</w:t>
      </w:r>
    </w:p>
    <w:p w14:paraId="6C0C54D0" w14:textId="77777777" w:rsidR="004020AD" w:rsidRPr="00E22B7C" w:rsidRDefault="004020AD" w:rsidP="004020A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6C4B11" w14:textId="77777777" w:rsidR="00E22B7C" w:rsidRPr="00D667E0" w:rsidRDefault="00E22B7C" w:rsidP="00E22B7C">
      <w:pPr>
        <w:rPr>
          <w:rFonts w:ascii="Times New Roman" w:hAnsi="Times New Roman"/>
          <w:b/>
          <w:bCs/>
          <w:sz w:val="24"/>
        </w:rPr>
      </w:pPr>
      <w:r w:rsidRPr="00D667E0">
        <w:rPr>
          <w:rFonts w:ascii="Times New Roman" w:hAnsi="Times New Roman"/>
          <w:b/>
          <w:bCs/>
          <w:sz w:val="24"/>
        </w:rPr>
        <w:t>Il femminicidio</w:t>
      </w:r>
    </w:p>
    <w:p w14:paraId="1C88C77C" w14:textId="77777777" w:rsidR="00E22B7C" w:rsidRPr="00D667E0" w:rsidRDefault="00E22B7C" w:rsidP="00E22B7C">
      <w:pPr>
        <w:rPr>
          <w:rFonts w:ascii="Times New Roman" w:hAnsi="Times New Roman"/>
          <w:sz w:val="20"/>
          <w:szCs w:val="20"/>
        </w:rPr>
      </w:pPr>
      <w:r w:rsidRPr="00D667E0">
        <w:rPr>
          <w:rFonts w:ascii="Times New Roman" w:hAnsi="Times New Roman"/>
          <w:sz w:val="20"/>
          <w:szCs w:val="20"/>
        </w:rPr>
        <w:t>Le origini e il suo proliferare</w:t>
      </w:r>
    </w:p>
    <w:p w14:paraId="4659A0B6" w14:textId="77777777" w:rsidR="00E22B7C" w:rsidRPr="00D667E0" w:rsidRDefault="00E22B7C" w:rsidP="00E22B7C">
      <w:pPr>
        <w:rPr>
          <w:rFonts w:ascii="Times New Roman" w:hAnsi="Times New Roman"/>
          <w:sz w:val="20"/>
          <w:szCs w:val="20"/>
        </w:rPr>
      </w:pPr>
      <w:r w:rsidRPr="00D667E0">
        <w:rPr>
          <w:rFonts w:ascii="Times New Roman" w:hAnsi="Times New Roman"/>
          <w:sz w:val="20"/>
          <w:szCs w:val="20"/>
        </w:rPr>
        <w:t>La legge n. 93/2013</w:t>
      </w:r>
    </w:p>
    <w:p w14:paraId="77773696" w14:textId="77777777" w:rsidR="00E22B7C" w:rsidRPr="00D667E0" w:rsidRDefault="00E22B7C" w:rsidP="00E22B7C">
      <w:pPr>
        <w:rPr>
          <w:rFonts w:ascii="Times New Roman" w:hAnsi="Times New Roman"/>
          <w:sz w:val="20"/>
          <w:szCs w:val="20"/>
        </w:rPr>
      </w:pPr>
      <w:r w:rsidRPr="00D667E0">
        <w:rPr>
          <w:rFonts w:ascii="Times New Roman" w:hAnsi="Times New Roman"/>
          <w:sz w:val="20"/>
          <w:szCs w:val="20"/>
        </w:rPr>
        <w:t xml:space="preserve">I centri </w:t>
      </w:r>
      <w:proofErr w:type="gramStart"/>
      <w:r w:rsidRPr="00D667E0">
        <w:rPr>
          <w:rFonts w:ascii="Times New Roman" w:hAnsi="Times New Roman"/>
          <w:sz w:val="20"/>
          <w:szCs w:val="20"/>
        </w:rPr>
        <w:t>anti-violenza</w:t>
      </w:r>
      <w:proofErr w:type="gramEnd"/>
    </w:p>
    <w:p w14:paraId="33761BD8" w14:textId="77777777" w:rsidR="00E22B7C" w:rsidRPr="00D667E0" w:rsidRDefault="00E22B7C" w:rsidP="00E22B7C">
      <w:pPr>
        <w:rPr>
          <w:rFonts w:ascii="Times New Roman" w:hAnsi="Times New Roman"/>
          <w:sz w:val="24"/>
        </w:rPr>
      </w:pPr>
    </w:p>
    <w:p w14:paraId="5516F0FA" w14:textId="77777777" w:rsidR="00E22B7C" w:rsidRPr="00D667E0" w:rsidRDefault="00E22B7C" w:rsidP="00E22B7C">
      <w:pPr>
        <w:rPr>
          <w:rFonts w:ascii="Times New Roman" w:hAnsi="Times New Roman"/>
          <w:b/>
          <w:bCs/>
          <w:sz w:val="24"/>
        </w:rPr>
      </w:pPr>
      <w:r w:rsidRPr="00D667E0">
        <w:rPr>
          <w:rFonts w:ascii="Times New Roman" w:hAnsi="Times New Roman"/>
          <w:b/>
          <w:bCs/>
          <w:sz w:val="24"/>
        </w:rPr>
        <w:t>Le dipendenze</w:t>
      </w:r>
    </w:p>
    <w:p w14:paraId="6C2799E8" w14:textId="77777777" w:rsidR="00E22B7C" w:rsidRPr="00D667E0" w:rsidRDefault="00E22B7C" w:rsidP="00E22B7C">
      <w:pPr>
        <w:rPr>
          <w:rFonts w:ascii="Times New Roman" w:hAnsi="Times New Roman"/>
          <w:sz w:val="20"/>
          <w:szCs w:val="20"/>
        </w:rPr>
      </w:pPr>
      <w:r w:rsidRPr="00D667E0">
        <w:rPr>
          <w:rFonts w:ascii="Times New Roman" w:hAnsi="Times New Roman"/>
          <w:sz w:val="20"/>
          <w:szCs w:val="20"/>
        </w:rPr>
        <w:t>Le varie forme di dipendenza patologica</w:t>
      </w:r>
    </w:p>
    <w:p w14:paraId="4648597C" w14:textId="77777777" w:rsidR="00E22B7C" w:rsidRPr="00D667E0" w:rsidRDefault="00E22B7C" w:rsidP="00E22B7C">
      <w:pPr>
        <w:rPr>
          <w:rFonts w:ascii="Times New Roman" w:hAnsi="Times New Roman"/>
          <w:sz w:val="20"/>
          <w:szCs w:val="20"/>
        </w:rPr>
      </w:pPr>
      <w:proofErr w:type="gramStart"/>
      <w:r w:rsidRPr="00D667E0">
        <w:rPr>
          <w:rFonts w:ascii="Times New Roman" w:hAnsi="Times New Roman"/>
          <w:sz w:val="20"/>
          <w:szCs w:val="20"/>
        </w:rPr>
        <w:t>Le classificazione</w:t>
      </w:r>
      <w:proofErr w:type="gramEnd"/>
      <w:r w:rsidRPr="00D667E0">
        <w:rPr>
          <w:rFonts w:ascii="Times New Roman" w:hAnsi="Times New Roman"/>
          <w:sz w:val="20"/>
          <w:szCs w:val="20"/>
        </w:rPr>
        <w:t xml:space="preserve"> delle droghe</w:t>
      </w:r>
    </w:p>
    <w:p w14:paraId="609DBBCB" w14:textId="77777777" w:rsidR="00E22B7C" w:rsidRPr="00D667E0" w:rsidRDefault="00E22B7C" w:rsidP="00E22B7C">
      <w:pPr>
        <w:rPr>
          <w:rFonts w:ascii="Times New Roman" w:hAnsi="Times New Roman"/>
          <w:sz w:val="20"/>
          <w:szCs w:val="20"/>
        </w:rPr>
      </w:pPr>
      <w:r w:rsidRPr="00D667E0">
        <w:rPr>
          <w:rFonts w:ascii="Times New Roman" w:hAnsi="Times New Roman"/>
          <w:sz w:val="20"/>
          <w:szCs w:val="20"/>
        </w:rPr>
        <w:t>L’art 73 D.P.R 309/90</w:t>
      </w:r>
    </w:p>
    <w:p w14:paraId="1E3A3B1B" w14:textId="77777777" w:rsidR="00E22B7C" w:rsidRDefault="00E22B7C" w:rsidP="00E22B7C">
      <w:pPr>
        <w:rPr>
          <w:rFonts w:ascii="Times New Roman" w:hAnsi="Times New Roman"/>
          <w:sz w:val="24"/>
        </w:rPr>
      </w:pPr>
    </w:p>
    <w:p w14:paraId="3AFA44EA" w14:textId="77777777" w:rsidR="00E22B7C" w:rsidRDefault="00E22B7C" w:rsidP="00E22B7C">
      <w:pPr>
        <w:rPr>
          <w:rFonts w:ascii="Times New Roman" w:hAnsi="Times New Roman"/>
          <w:b/>
          <w:bCs/>
          <w:sz w:val="24"/>
        </w:rPr>
      </w:pPr>
      <w:r w:rsidRPr="00D667E0">
        <w:rPr>
          <w:rFonts w:ascii="Times New Roman" w:hAnsi="Times New Roman"/>
          <w:b/>
          <w:bCs/>
          <w:sz w:val="24"/>
        </w:rPr>
        <w:t>Il conflitto Israelo-Palestinese</w:t>
      </w:r>
    </w:p>
    <w:p w14:paraId="2E329123" w14:textId="77777777" w:rsidR="00E22B7C" w:rsidRPr="00D667E0" w:rsidRDefault="00E22B7C" w:rsidP="00E22B7C">
      <w:pPr>
        <w:rPr>
          <w:rFonts w:ascii="Times New Roman" w:hAnsi="Times New Roman"/>
          <w:b/>
          <w:bCs/>
          <w:sz w:val="24"/>
        </w:rPr>
      </w:pPr>
    </w:p>
    <w:p w14:paraId="64F6B42B" w14:textId="77777777" w:rsidR="00E22B7C" w:rsidRPr="00D667E0" w:rsidRDefault="00E22B7C" w:rsidP="00E22B7C">
      <w:pPr>
        <w:rPr>
          <w:rFonts w:ascii="Times New Roman" w:hAnsi="Times New Roman"/>
          <w:b/>
          <w:bCs/>
          <w:sz w:val="24"/>
        </w:rPr>
      </w:pPr>
      <w:r w:rsidRPr="00D667E0">
        <w:rPr>
          <w:rFonts w:ascii="Times New Roman" w:hAnsi="Times New Roman"/>
          <w:b/>
          <w:bCs/>
          <w:sz w:val="24"/>
        </w:rPr>
        <w:t>L’ interruzione volontaria di gravidanza</w:t>
      </w:r>
    </w:p>
    <w:p w14:paraId="676AC842" w14:textId="77777777" w:rsidR="00E22B7C" w:rsidRPr="00D667E0" w:rsidRDefault="00E22B7C" w:rsidP="00E22B7C">
      <w:pPr>
        <w:rPr>
          <w:rFonts w:ascii="Times New Roman" w:hAnsi="Times New Roman"/>
          <w:sz w:val="20"/>
          <w:szCs w:val="20"/>
        </w:rPr>
      </w:pPr>
      <w:r w:rsidRPr="00D667E0">
        <w:rPr>
          <w:rFonts w:ascii="Times New Roman" w:hAnsi="Times New Roman"/>
          <w:sz w:val="20"/>
          <w:szCs w:val="20"/>
        </w:rPr>
        <w:t>La legge n. 194/78</w:t>
      </w:r>
    </w:p>
    <w:p w14:paraId="069188BC" w14:textId="77777777" w:rsidR="00E22B7C" w:rsidRPr="00D667E0" w:rsidRDefault="00E22B7C" w:rsidP="00E22B7C">
      <w:pPr>
        <w:rPr>
          <w:rFonts w:ascii="Times New Roman" w:hAnsi="Times New Roman"/>
          <w:sz w:val="20"/>
          <w:szCs w:val="20"/>
        </w:rPr>
      </w:pPr>
      <w:r w:rsidRPr="00D667E0">
        <w:rPr>
          <w:rFonts w:ascii="Times New Roman" w:hAnsi="Times New Roman"/>
          <w:sz w:val="20"/>
          <w:szCs w:val="20"/>
        </w:rPr>
        <w:t>Differenza tra IVG e aborto terapeutico</w:t>
      </w:r>
    </w:p>
    <w:p w14:paraId="18375856" w14:textId="77777777" w:rsidR="00E22B7C" w:rsidRPr="00D667E0" w:rsidRDefault="00E22B7C" w:rsidP="00E22B7C">
      <w:pPr>
        <w:rPr>
          <w:rFonts w:ascii="Times New Roman" w:hAnsi="Times New Roman"/>
          <w:sz w:val="20"/>
          <w:szCs w:val="20"/>
        </w:rPr>
      </w:pPr>
      <w:r w:rsidRPr="00D667E0">
        <w:rPr>
          <w:rFonts w:ascii="Times New Roman" w:hAnsi="Times New Roman"/>
          <w:sz w:val="20"/>
          <w:szCs w:val="20"/>
        </w:rPr>
        <w:t>La sentenza della Corte Suprema statunitense e il diritto costituzionale francese</w:t>
      </w:r>
    </w:p>
    <w:p w14:paraId="1E448C06" w14:textId="77777777" w:rsidR="00E22B7C" w:rsidRPr="00D667E0" w:rsidRDefault="00E22B7C" w:rsidP="00E22B7C">
      <w:pPr>
        <w:rPr>
          <w:rFonts w:ascii="Times New Roman" w:hAnsi="Times New Roman"/>
          <w:sz w:val="20"/>
          <w:szCs w:val="20"/>
        </w:rPr>
      </w:pPr>
      <w:r w:rsidRPr="00D667E0">
        <w:rPr>
          <w:rFonts w:ascii="Times New Roman" w:hAnsi="Times New Roman"/>
          <w:sz w:val="20"/>
          <w:szCs w:val="20"/>
        </w:rPr>
        <w:lastRenderedPageBreak/>
        <w:t>L’aborto negli altri Paesi europei</w:t>
      </w:r>
    </w:p>
    <w:p w14:paraId="46BC7F2C" w14:textId="77777777" w:rsidR="00E22B7C" w:rsidRPr="00D667E0" w:rsidRDefault="00E22B7C" w:rsidP="00E22B7C">
      <w:pPr>
        <w:rPr>
          <w:rFonts w:ascii="Times New Roman" w:hAnsi="Times New Roman"/>
          <w:sz w:val="20"/>
          <w:szCs w:val="20"/>
        </w:rPr>
      </w:pPr>
      <w:r w:rsidRPr="00D667E0">
        <w:rPr>
          <w:rFonts w:ascii="Times New Roman" w:hAnsi="Times New Roman"/>
          <w:sz w:val="20"/>
          <w:szCs w:val="20"/>
        </w:rPr>
        <w:t>Obiettori di coscienza</w:t>
      </w:r>
    </w:p>
    <w:p w14:paraId="44ACED4D" w14:textId="77777777" w:rsidR="004020AD" w:rsidRDefault="004020AD" w:rsidP="004020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7434B" w14:textId="142F40B7" w:rsidR="004020AD" w:rsidRDefault="004020AD" w:rsidP="004020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Palermo,16/5/202</w:t>
      </w:r>
      <w:r w:rsidR="00E22B7C">
        <w:rPr>
          <w:rFonts w:ascii="Times New Roman" w:hAnsi="Times New Roman"/>
          <w:sz w:val="24"/>
          <w:szCs w:val="24"/>
        </w:rPr>
        <w:t>4</w:t>
      </w:r>
    </w:p>
    <w:p w14:paraId="52CD6804" w14:textId="77777777" w:rsidR="004020AD" w:rsidRDefault="004020AD" w:rsidP="004020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1C3E24" w14:textId="77777777" w:rsidR="004020AD" w:rsidRDefault="004020AD" w:rsidP="004020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Docente                                                                                Studenti</w:t>
      </w:r>
    </w:p>
    <w:p w14:paraId="2F88B901" w14:textId="77777777" w:rsidR="004020AD" w:rsidRDefault="004020AD" w:rsidP="004020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Debora </w:t>
      </w:r>
      <w:proofErr w:type="spellStart"/>
      <w:r>
        <w:rPr>
          <w:rFonts w:ascii="Times New Roman" w:hAnsi="Times New Roman"/>
          <w:sz w:val="24"/>
          <w:szCs w:val="24"/>
        </w:rPr>
        <w:t>Smeraglia</w:t>
      </w:r>
      <w:proofErr w:type="spellEnd"/>
    </w:p>
    <w:p w14:paraId="2B2E319B" w14:textId="77777777" w:rsidR="004020AD" w:rsidRDefault="004020AD" w:rsidP="004020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31E3C6" w14:textId="77777777" w:rsidR="004020AD" w:rsidRDefault="004020AD" w:rsidP="004020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FBDBF3" w14:textId="77777777" w:rsidR="004020AD" w:rsidRDefault="004020AD" w:rsidP="004020AD"/>
    <w:p w14:paraId="266F350E" w14:textId="77777777" w:rsidR="00BB34C4" w:rsidRDefault="00BB34C4"/>
    <w:sectPr w:rsidR="00BB34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AD"/>
    <w:rsid w:val="00225380"/>
    <w:rsid w:val="004020AD"/>
    <w:rsid w:val="00BB34C4"/>
    <w:rsid w:val="00E2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FF175"/>
  <w15:chartTrackingRefBased/>
  <w15:docId w15:val="{95C8B7B8-CE39-524B-A856-C6D1EE8E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20A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massinelli</dc:creator>
  <cp:keywords/>
  <dc:description/>
  <cp:lastModifiedBy>marcello massinelli</cp:lastModifiedBy>
  <cp:revision>2</cp:revision>
  <cp:lastPrinted>2023-05-16T15:19:00Z</cp:lastPrinted>
  <dcterms:created xsi:type="dcterms:W3CDTF">2023-05-16T15:18:00Z</dcterms:created>
  <dcterms:modified xsi:type="dcterms:W3CDTF">2024-04-18T16:01:00Z</dcterms:modified>
</cp:coreProperties>
</file>