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atura MT Script Capitals" w:cs="Matura MT Script Capitals" w:eastAsia="Matura MT Script Capitals" w:hAnsi="Matura MT Script Capital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ISTITUTO SALESIANO “DON BOSCO”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atura MT Script Capitals" w:cs="Matura MT Script Capitals" w:eastAsia="Matura MT Script Capitals" w:hAnsi="Matura MT Script Capital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Villa Ranchibile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Via Libertà, 199 – 90143 – PALERMO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LICEO DELLE SCIENZE UMANE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 opzione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Economico - Sociale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Anno scolastico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PROGRAMMA DI Lingua e Cultura Araba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Svolto nella classe II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Les sez.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Docente: Prof. Vitale Gloria</w:t>
      </w:r>
      <w:r w:rsidDel="00000000" w:rsidR="00000000" w:rsidRPr="00000000">
        <w:rPr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Hayat Nabata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Testo:  Kalima Vol. 1 Autore: Sana Darghmouni, Casa Editrice: Mondadori Education,  Ed: 2023.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Dispense fornite in classe dal docente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Contenuti 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Grammatica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Revisione contenuti alfabetizzazione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Articolo determinativo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Declinazione dei nomi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Lettere solari e lunari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Lettere radicali e servili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interrogativi </w:t>
      </w:r>
      <w:r w:rsidDel="00000000" w:rsidR="00000000" w:rsidRPr="00000000">
        <w:rPr>
          <w:sz w:val="24"/>
          <w:szCs w:val="24"/>
          <w:rtl w:val="0"/>
        </w:rPr>
        <w:t xml:space="preserve">(hal, mā, madhā, man, kayfa, ‘ayna, min ‘ayna)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genere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Pronomi e aggettivi dimostrativi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Aggettivi qualificativi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Aggettivo di relazione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Presente e passato di alcuni verbi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hamza ed il suo supporto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numeri da zero a 10"</w:t>
        <w:tab/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 stato costrutto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singolare maschile e femminile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presente di alcuni verbi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Preposizioni di luogo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Campi lessicali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Informazioni personali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cognome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Provenienza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Nazionalità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Professione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Stato civile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Legami affettivi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Famiglia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Parentela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Amicizia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Amore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Ambienti familiari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Casa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Scuola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Lavoro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Funzioni linguistiche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Identificare oggetti e persone in contesti familiari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Rispondere a domande (di conferma, informative, identificative)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Descrivere in modo semplice la propria casa o un ambiente familiare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Scambiare saluti: salutare, presentare se stessi e una terza persona, chiedere di una terza persona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Esprimere relazioni di parentela"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Descrivere il luogo in cui ci si trova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Orientarsi nello spazio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Palermo:  </w:t>
      </w:r>
      <w:r w:rsidDel="00000000" w:rsidR="00000000" w:rsidRPr="00000000">
        <w:rPr>
          <w:sz w:val="24"/>
          <w:szCs w:val="24"/>
          <w:rtl w:val="0"/>
        </w:rPr>
        <w:t xml:space="preserve">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-108.0" w:type="dxa"/>
        <w:tblLayout w:type="fixed"/>
        <w:tblLook w:val="0000"/>
      </w:tblPr>
      <w:tblGrid>
        <w:gridCol w:w="4889"/>
        <w:gridCol w:w="4889"/>
        <w:tblGridChange w:id="0">
          <w:tblGrid>
            <w:gridCol w:w="4889"/>
            <w:gridCol w:w="488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Gli Studenti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 Docente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Prof. ……………………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Matura MT Script Capita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g2xmsx02JewPjwx7Tsfobl/GWg==">CgMxLjA4AHIhMXJKV3I5QzdKdmpzTk5GemhrMXFabF9RNHNieDNCdXlM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