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E887E" w14:textId="77777777" w:rsidR="00334117" w:rsidRDefault="00334117" w:rsidP="00334117">
      <w:pPr>
        <w:jc w:val="center"/>
        <w:rPr>
          <w:sz w:val="32"/>
          <w:szCs w:val="32"/>
        </w:rPr>
      </w:pPr>
      <w:r w:rsidRPr="00AB5162">
        <w:rPr>
          <w:sz w:val="32"/>
          <w:szCs w:val="32"/>
        </w:rPr>
        <w:t>ISTITUTO SALESIANO “DON BOSCO”</w:t>
      </w:r>
    </w:p>
    <w:p w14:paraId="21970FE9" w14:textId="77777777" w:rsidR="00334117" w:rsidRDefault="00334117" w:rsidP="00334117">
      <w:pPr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3B4A11B8" w14:textId="77777777" w:rsidR="00334117" w:rsidRPr="0040576D" w:rsidRDefault="00334117" w:rsidP="00334117">
      <w:pPr>
        <w:jc w:val="center"/>
        <w:rPr>
          <w:sz w:val="28"/>
          <w:szCs w:val="28"/>
        </w:rPr>
      </w:pPr>
      <w:r w:rsidRPr="0040576D">
        <w:rPr>
          <w:sz w:val="28"/>
          <w:szCs w:val="28"/>
        </w:rPr>
        <w:t>Via Libertà, 199 – 90143 – PALERMO</w:t>
      </w:r>
    </w:p>
    <w:p w14:paraId="2396A2E7" w14:textId="77777777" w:rsidR="00334117" w:rsidRDefault="00334117" w:rsidP="00334117">
      <w:pPr>
        <w:jc w:val="center"/>
        <w:rPr>
          <w:sz w:val="32"/>
          <w:szCs w:val="32"/>
        </w:rPr>
      </w:pPr>
    </w:p>
    <w:p w14:paraId="64F43056" w14:textId="77777777" w:rsidR="00334117" w:rsidRDefault="00334117" w:rsidP="003341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LICEO DELLE SCIENZE UMANE</w:t>
      </w:r>
    </w:p>
    <w:p w14:paraId="06EF4AD5" w14:textId="77777777" w:rsidR="00334117" w:rsidRPr="002C5926" w:rsidRDefault="00334117" w:rsidP="00334117">
      <w:pPr>
        <w:jc w:val="center"/>
        <w:rPr>
          <w:b/>
          <w:sz w:val="32"/>
          <w:szCs w:val="32"/>
        </w:rPr>
      </w:pPr>
      <w:r w:rsidRPr="00151614">
        <w:t xml:space="preserve">ad </w:t>
      </w:r>
      <w:r>
        <w:t xml:space="preserve">opzione </w:t>
      </w:r>
      <w:r>
        <w:rPr>
          <w:b/>
          <w:sz w:val="32"/>
          <w:szCs w:val="32"/>
        </w:rPr>
        <w:t>Economico-Sociale</w:t>
      </w:r>
    </w:p>
    <w:p w14:paraId="25167CF6" w14:textId="005ED560" w:rsidR="00334117" w:rsidRPr="002C5926" w:rsidRDefault="006C1F6F" w:rsidP="00334117">
      <w:pPr>
        <w:jc w:val="center"/>
      </w:pPr>
      <w:r>
        <w:t>Anno scolastico 202</w:t>
      </w:r>
      <w:r w:rsidR="00841AB8">
        <w:t>5</w:t>
      </w:r>
      <w:r>
        <w:t>/202</w:t>
      </w:r>
      <w:r w:rsidR="00841AB8">
        <w:t>6</w:t>
      </w:r>
    </w:p>
    <w:p w14:paraId="6AC4A9F4" w14:textId="77777777" w:rsidR="00334117" w:rsidRDefault="00334117" w:rsidP="00334117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PROGRAMMA DI ECONOMIA AZIENDALE</w:t>
      </w:r>
    </w:p>
    <w:p w14:paraId="15B8E583" w14:textId="77777777" w:rsidR="00334117" w:rsidRDefault="00334117" w:rsidP="00334117">
      <w:pPr>
        <w:jc w:val="center"/>
      </w:pPr>
      <w:r>
        <w:rPr>
          <w:sz w:val="32"/>
          <w:szCs w:val="32"/>
        </w:rPr>
        <w:t>Svolto nella classe II</w:t>
      </w:r>
      <w:r w:rsidRPr="002C5926">
        <w:rPr>
          <w:b/>
          <w:position w:val="10"/>
        </w:rPr>
        <w:t xml:space="preserve">a </w:t>
      </w:r>
      <w:r w:rsidRPr="002C5926">
        <w:rPr>
          <w:b/>
          <w:sz w:val="32"/>
          <w:szCs w:val="32"/>
        </w:rPr>
        <w:t>sez.</w:t>
      </w:r>
      <w:r w:rsidRPr="002C5926">
        <w:rPr>
          <w:b/>
        </w:rPr>
        <w:t xml:space="preserve"> </w:t>
      </w:r>
      <w:r>
        <w:rPr>
          <w:b/>
        </w:rPr>
        <w:t>A</w:t>
      </w:r>
    </w:p>
    <w:p w14:paraId="71498D68" w14:textId="77777777" w:rsidR="00334117" w:rsidRDefault="00334117" w:rsidP="00334117">
      <w:pPr>
        <w:jc w:val="center"/>
      </w:pPr>
    </w:p>
    <w:p w14:paraId="2DC2BF2D" w14:textId="77777777" w:rsidR="00334117" w:rsidRDefault="00334117" w:rsidP="00334117">
      <w:r>
        <w:t xml:space="preserve">Docente: Prof. Debora </w:t>
      </w:r>
      <w:proofErr w:type="spellStart"/>
      <w:r>
        <w:t>Smeraglia</w:t>
      </w:r>
      <w:proofErr w:type="spellEnd"/>
    </w:p>
    <w:p w14:paraId="232CE682" w14:textId="77777777" w:rsidR="00334117" w:rsidRDefault="00334117" w:rsidP="00334117"/>
    <w:p w14:paraId="0C93D5CF" w14:textId="4558503F" w:rsidR="00334117" w:rsidRDefault="00334117" w:rsidP="00334117">
      <w:proofErr w:type="gramStart"/>
      <w:r>
        <w:t xml:space="preserve">Testo:  </w:t>
      </w:r>
      <w:r w:rsidR="006C1F6F">
        <w:t>Grazioli</w:t>
      </w:r>
      <w:proofErr w:type="gramEnd"/>
      <w:r w:rsidR="006C1F6F">
        <w:t xml:space="preserve">, Stroffolino, </w:t>
      </w:r>
      <w:r w:rsidR="00841AB8">
        <w:t>Azienda Green- volume unico Tramontana</w:t>
      </w:r>
    </w:p>
    <w:p w14:paraId="1E7E0BBE" w14:textId="77777777" w:rsidR="002B4953" w:rsidRDefault="002B4953"/>
    <w:p w14:paraId="64952B92" w14:textId="77777777" w:rsidR="00334117" w:rsidRDefault="00334117" w:rsidP="00334117">
      <w:proofErr w:type="gramStart"/>
      <w:r>
        <w:t>Contenuti :</w:t>
      </w:r>
      <w:proofErr w:type="gramEnd"/>
    </w:p>
    <w:p w14:paraId="49B57F0B" w14:textId="77777777" w:rsidR="006C1F6F" w:rsidRDefault="006C1F6F" w:rsidP="00334117"/>
    <w:p w14:paraId="52D79E43" w14:textId="77777777" w:rsidR="00334117" w:rsidRPr="00C52AA6" w:rsidRDefault="00334117" w:rsidP="00334117">
      <w:pPr>
        <w:rPr>
          <w:b/>
        </w:rPr>
      </w:pPr>
      <w:r w:rsidRPr="00C52AA6">
        <w:rPr>
          <w:b/>
        </w:rPr>
        <w:t>Modulo A: I calcoli finanziari</w:t>
      </w:r>
    </w:p>
    <w:p w14:paraId="34DF654E" w14:textId="77777777" w:rsidR="00334117" w:rsidRDefault="00334117" w:rsidP="00334117"/>
    <w:p w14:paraId="793E2990" w14:textId="77777777" w:rsidR="00334117" w:rsidRDefault="00334117" w:rsidP="00334117">
      <w:r>
        <w:t>L’interesse e il montante</w:t>
      </w:r>
    </w:p>
    <w:p w14:paraId="60CD7D69" w14:textId="77777777" w:rsidR="00334117" w:rsidRDefault="00334117" w:rsidP="00334117">
      <w:r>
        <w:t>L’interesse: formule inverse</w:t>
      </w:r>
    </w:p>
    <w:p w14:paraId="465107FA" w14:textId="77777777" w:rsidR="00334117" w:rsidRDefault="00334117" w:rsidP="00334117">
      <w:r>
        <w:t>Lo sconto commerciale e il valore attuale</w:t>
      </w:r>
    </w:p>
    <w:p w14:paraId="32B26F9D" w14:textId="77777777" w:rsidR="00334117" w:rsidRDefault="00334117" w:rsidP="00334117"/>
    <w:p w14:paraId="0270AEDC" w14:textId="77777777" w:rsidR="00334117" w:rsidRDefault="00334117" w:rsidP="00334117">
      <w:pPr>
        <w:rPr>
          <w:b/>
        </w:rPr>
      </w:pPr>
      <w:r w:rsidRPr="00C52AA6">
        <w:rPr>
          <w:b/>
        </w:rPr>
        <w:t>Modulo B: Gli strumenti di regolamento della compravendita</w:t>
      </w:r>
    </w:p>
    <w:p w14:paraId="37F0D2B6" w14:textId="77777777" w:rsidR="00334117" w:rsidRPr="00C52AA6" w:rsidRDefault="00334117" w:rsidP="00334117">
      <w:pPr>
        <w:rPr>
          <w:b/>
        </w:rPr>
      </w:pPr>
    </w:p>
    <w:p w14:paraId="2CD07114" w14:textId="77777777" w:rsidR="00334117" w:rsidRDefault="00334117" w:rsidP="00334117">
      <w:r>
        <w:t>I titoli di credito e la storia della moneta</w:t>
      </w:r>
    </w:p>
    <w:p w14:paraId="538ED864" w14:textId="77777777" w:rsidR="006C1F6F" w:rsidRDefault="006C1F6F" w:rsidP="00334117">
      <w:r>
        <w:t>Il conto corrente e le sue diverse forme</w:t>
      </w:r>
    </w:p>
    <w:p w14:paraId="2A106326" w14:textId="77777777" w:rsidR="00334117" w:rsidRDefault="00334117" w:rsidP="00334117">
      <w:r>
        <w:t>I regolamenti con denaro contante e bonifico bancario</w:t>
      </w:r>
    </w:p>
    <w:p w14:paraId="51B87515" w14:textId="77777777" w:rsidR="00334117" w:rsidRDefault="00334117" w:rsidP="00334117">
      <w:r>
        <w:t>I regolamenti con assegno bancario</w:t>
      </w:r>
    </w:p>
    <w:p w14:paraId="2C707D06" w14:textId="77777777" w:rsidR="00334117" w:rsidRDefault="006C1F6F" w:rsidP="00334117">
      <w:r>
        <w:t>I regolamenti con assegno circolare</w:t>
      </w:r>
    </w:p>
    <w:p w14:paraId="72791336" w14:textId="77777777" w:rsidR="00334117" w:rsidRDefault="00334117" w:rsidP="00334117">
      <w:r>
        <w:t>Le carte di credito e di debito</w:t>
      </w:r>
    </w:p>
    <w:p w14:paraId="135E5DE8" w14:textId="77777777" w:rsidR="00075F79" w:rsidRDefault="00075F79" w:rsidP="00334117"/>
    <w:p w14:paraId="5551684B" w14:textId="15EA87D5" w:rsidR="00334117" w:rsidRPr="00075F79" w:rsidRDefault="00075F79" w:rsidP="00334117">
      <w:pPr>
        <w:rPr>
          <w:b/>
          <w:bCs/>
        </w:rPr>
      </w:pPr>
      <w:r w:rsidRPr="00075F79">
        <w:rPr>
          <w:b/>
          <w:bCs/>
        </w:rPr>
        <w:t xml:space="preserve">Modulo C: Il patrimonio </w:t>
      </w:r>
    </w:p>
    <w:p w14:paraId="27B69144" w14:textId="77777777" w:rsidR="00075F79" w:rsidRDefault="00075F79" w:rsidP="00334117"/>
    <w:p w14:paraId="2D0DAF16" w14:textId="317C3602" w:rsidR="00075F79" w:rsidRDefault="00075F79" w:rsidP="00334117">
      <w:r>
        <w:t>Le operazioni di gestione</w:t>
      </w:r>
    </w:p>
    <w:p w14:paraId="7A6D8BC5" w14:textId="3630BE64" w:rsidR="00841AB8" w:rsidRDefault="00841AB8" w:rsidP="00334117">
      <w:r>
        <w:t>Finanziamento</w:t>
      </w:r>
    </w:p>
    <w:p w14:paraId="4604450C" w14:textId="0ED15380" w:rsidR="00841AB8" w:rsidRDefault="00841AB8" w:rsidP="00334117">
      <w:r>
        <w:t>Investimento</w:t>
      </w:r>
    </w:p>
    <w:p w14:paraId="298FBF15" w14:textId="36BC6EAC" w:rsidR="00841AB8" w:rsidRDefault="00841AB8" w:rsidP="00334117">
      <w:r>
        <w:t>Produzione</w:t>
      </w:r>
    </w:p>
    <w:p w14:paraId="765D34AA" w14:textId="22F0542C" w:rsidR="00841AB8" w:rsidRDefault="00841AB8" w:rsidP="00334117">
      <w:r>
        <w:t>Disinvestimento</w:t>
      </w:r>
    </w:p>
    <w:p w14:paraId="143EBB74" w14:textId="351937A2" w:rsidR="00075F79" w:rsidRDefault="00075F79" w:rsidP="00334117">
      <w:r>
        <w:t>Capitale proprio e di debito</w:t>
      </w:r>
    </w:p>
    <w:p w14:paraId="3945739E" w14:textId="7F0EEB94" w:rsidR="00075F79" w:rsidRDefault="00075F79" w:rsidP="00334117">
      <w:r>
        <w:t>Il patrimonio e il suo prospetto</w:t>
      </w:r>
    </w:p>
    <w:p w14:paraId="66E25616" w14:textId="7A259322" w:rsidR="00546EEE" w:rsidRDefault="00546EEE" w:rsidP="00334117">
      <w:r>
        <w:t>Il reddito e il suo prospetto</w:t>
      </w:r>
    </w:p>
    <w:p w14:paraId="5032F956" w14:textId="77777777" w:rsidR="00075F79" w:rsidRDefault="00075F79" w:rsidP="00334117"/>
    <w:p w14:paraId="2F1ADD10" w14:textId="77777777" w:rsidR="00334117" w:rsidRDefault="00334117" w:rsidP="00334117"/>
    <w:p w14:paraId="349F8428" w14:textId="77777777" w:rsidR="00334117" w:rsidRDefault="00334117" w:rsidP="00334117"/>
    <w:p w14:paraId="669DC819" w14:textId="78D9D48D" w:rsidR="00914527" w:rsidRDefault="006C1F6F" w:rsidP="00334117">
      <w:r>
        <w:t>Palermo, 1</w:t>
      </w:r>
      <w:r w:rsidR="00075F79">
        <w:t>6</w:t>
      </w:r>
      <w:r>
        <w:t xml:space="preserve"> maggio 202</w:t>
      </w:r>
      <w:r w:rsidR="00841AB8">
        <w:t>6</w:t>
      </w:r>
      <w:r w:rsidR="00334117">
        <w:t xml:space="preserve">                                                                </w:t>
      </w:r>
    </w:p>
    <w:p w14:paraId="4E12518E" w14:textId="77777777" w:rsidR="00914527" w:rsidRDefault="00914527" w:rsidP="00334117"/>
    <w:p w14:paraId="2FCF92B2" w14:textId="77777777" w:rsidR="00914527" w:rsidRDefault="00914527" w:rsidP="00334117">
      <w:r>
        <w:t xml:space="preserve">     Docente                                                                                  Studenti</w:t>
      </w:r>
    </w:p>
    <w:p w14:paraId="0DF26D3A" w14:textId="6EED4037" w:rsidR="00841AB8" w:rsidRDefault="00334117">
      <w:r>
        <w:t xml:space="preserve">Debora </w:t>
      </w:r>
      <w:proofErr w:type="spellStart"/>
      <w:r>
        <w:t>Smeraglia</w:t>
      </w:r>
      <w:proofErr w:type="spellEnd"/>
    </w:p>
    <w:p w14:paraId="156A9228" w14:textId="77777777" w:rsidR="00841AB8" w:rsidRDefault="00841AB8" w:rsidP="00841AB8">
      <w:pPr>
        <w:jc w:val="center"/>
        <w:rPr>
          <w:sz w:val="32"/>
          <w:szCs w:val="32"/>
        </w:rPr>
      </w:pPr>
      <w:r>
        <w:br w:type="page"/>
      </w:r>
      <w:r w:rsidRPr="00AB5162">
        <w:rPr>
          <w:sz w:val="32"/>
          <w:szCs w:val="32"/>
        </w:rPr>
        <w:lastRenderedPageBreak/>
        <w:t>ISTITUTO SALESIANO “DON BOSCO”</w:t>
      </w:r>
    </w:p>
    <w:p w14:paraId="3475CEAA" w14:textId="77777777" w:rsidR="00841AB8" w:rsidRDefault="00841AB8" w:rsidP="00841AB8">
      <w:pPr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26862A33" w14:textId="77777777" w:rsidR="00841AB8" w:rsidRPr="0040576D" w:rsidRDefault="00841AB8" w:rsidP="00841AB8">
      <w:pPr>
        <w:jc w:val="center"/>
        <w:rPr>
          <w:sz w:val="28"/>
          <w:szCs w:val="28"/>
        </w:rPr>
      </w:pPr>
      <w:r w:rsidRPr="0040576D">
        <w:rPr>
          <w:sz w:val="28"/>
          <w:szCs w:val="28"/>
        </w:rPr>
        <w:t>Via Libertà, 199 – 90143 – PALERMO</w:t>
      </w:r>
    </w:p>
    <w:p w14:paraId="040DA339" w14:textId="77777777" w:rsidR="00841AB8" w:rsidRDefault="00841AB8" w:rsidP="00841AB8">
      <w:pPr>
        <w:jc w:val="center"/>
        <w:rPr>
          <w:sz w:val="32"/>
          <w:szCs w:val="32"/>
        </w:rPr>
      </w:pPr>
    </w:p>
    <w:p w14:paraId="1A3B7A21" w14:textId="77777777" w:rsidR="00841AB8" w:rsidRDefault="00841AB8" w:rsidP="00841A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LICEO DELLE SCIENZE UMANE</w:t>
      </w:r>
    </w:p>
    <w:p w14:paraId="76C91535" w14:textId="77777777" w:rsidR="00841AB8" w:rsidRPr="002C5926" w:rsidRDefault="00841AB8" w:rsidP="00841AB8">
      <w:pPr>
        <w:jc w:val="center"/>
        <w:rPr>
          <w:b/>
          <w:sz w:val="32"/>
          <w:szCs w:val="32"/>
        </w:rPr>
      </w:pPr>
      <w:r w:rsidRPr="00151614">
        <w:t xml:space="preserve">ad </w:t>
      </w:r>
      <w:r>
        <w:t xml:space="preserve">opzione </w:t>
      </w:r>
      <w:r>
        <w:rPr>
          <w:b/>
          <w:sz w:val="32"/>
          <w:szCs w:val="32"/>
        </w:rPr>
        <w:t>Economico-Sociale</w:t>
      </w:r>
    </w:p>
    <w:p w14:paraId="1B3F8E90" w14:textId="77777777" w:rsidR="00841AB8" w:rsidRPr="002C5926" w:rsidRDefault="00841AB8" w:rsidP="00841AB8">
      <w:pPr>
        <w:jc w:val="center"/>
      </w:pPr>
      <w:r>
        <w:t>Anno scolastico 2025/2026</w:t>
      </w:r>
    </w:p>
    <w:p w14:paraId="704CEAF9" w14:textId="77777777" w:rsidR="00841AB8" w:rsidRDefault="00841AB8" w:rsidP="00841AB8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PROGRAMMA DI ECONOMIA AZIENDALE</w:t>
      </w:r>
    </w:p>
    <w:p w14:paraId="51DF494B" w14:textId="32E4D5C2" w:rsidR="00841AB8" w:rsidRDefault="00841AB8" w:rsidP="00841AB8">
      <w:pPr>
        <w:jc w:val="center"/>
      </w:pPr>
      <w:r>
        <w:rPr>
          <w:sz w:val="32"/>
          <w:szCs w:val="32"/>
        </w:rPr>
        <w:t>Svolto nella classe II</w:t>
      </w:r>
      <w:r w:rsidRPr="002C5926">
        <w:rPr>
          <w:b/>
          <w:position w:val="10"/>
        </w:rPr>
        <w:t xml:space="preserve">a </w:t>
      </w:r>
      <w:r w:rsidRPr="002C5926">
        <w:rPr>
          <w:b/>
          <w:sz w:val="32"/>
          <w:szCs w:val="32"/>
        </w:rPr>
        <w:t>sez.</w:t>
      </w:r>
      <w:r w:rsidRPr="002C5926">
        <w:rPr>
          <w:b/>
        </w:rPr>
        <w:t xml:space="preserve"> </w:t>
      </w:r>
      <w:r>
        <w:rPr>
          <w:b/>
        </w:rPr>
        <w:t>B</w:t>
      </w:r>
    </w:p>
    <w:p w14:paraId="7E0B9F3B" w14:textId="77777777" w:rsidR="00841AB8" w:rsidRDefault="00841AB8" w:rsidP="00841AB8">
      <w:pPr>
        <w:jc w:val="center"/>
      </w:pPr>
    </w:p>
    <w:p w14:paraId="1EE8843C" w14:textId="77777777" w:rsidR="00841AB8" w:rsidRDefault="00841AB8" w:rsidP="00841AB8">
      <w:r>
        <w:t xml:space="preserve">Docente: Prof. Debora </w:t>
      </w:r>
      <w:proofErr w:type="spellStart"/>
      <w:r>
        <w:t>Smeraglia</w:t>
      </w:r>
      <w:proofErr w:type="spellEnd"/>
    </w:p>
    <w:p w14:paraId="5925B78E" w14:textId="77777777" w:rsidR="00841AB8" w:rsidRDefault="00841AB8" w:rsidP="00841AB8"/>
    <w:p w14:paraId="16FFA08D" w14:textId="77777777" w:rsidR="00841AB8" w:rsidRDefault="00841AB8" w:rsidP="00841AB8">
      <w:proofErr w:type="gramStart"/>
      <w:r>
        <w:t>Testo:  Grazioli</w:t>
      </w:r>
      <w:proofErr w:type="gramEnd"/>
      <w:r>
        <w:t>, Stroffolino, Azienda Green- volume unico Tramontana</w:t>
      </w:r>
    </w:p>
    <w:p w14:paraId="67BEEC28" w14:textId="77777777" w:rsidR="00841AB8" w:rsidRDefault="00841AB8" w:rsidP="00841AB8"/>
    <w:p w14:paraId="22769772" w14:textId="77777777" w:rsidR="00841AB8" w:rsidRDefault="00841AB8" w:rsidP="00841AB8">
      <w:proofErr w:type="gramStart"/>
      <w:r>
        <w:t>Contenuti :</w:t>
      </w:r>
      <w:proofErr w:type="gramEnd"/>
    </w:p>
    <w:p w14:paraId="3A9CACE2" w14:textId="77777777" w:rsidR="00841AB8" w:rsidRDefault="00841AB8" w:rsidP="00841AB8"/>
    <w:p w14:paraId="27A123FC" w14:textId="77777777" w:rsidR="00841AB8" w:rsidRPr="00C52AA6" w:rsidRDefault="00841AB8" w:rsidP="00841AB8">
      <w:pPr>
        <w:rPr>
          <w:b/>
        </w:rPr>
      </w:pPr>
      <w:r w:rsidRPr="00C52AA6">
        <w:rPr>
          <w:b/>
        </w:rPr>
        <w:t>Modulo A: I calcoli finanziari</w:t>
      </w:r>
    </w:p>
    <w:p w14:paraId="6BEE31C4" w14:textId="77777777" w:rsidR="00841AB8" w:rsidRDefault="00841AB8" w:rsidP="00841AB8"/>
    <w:p w14:paraId="2BF82763" w14:textId="77777777" w:rsidR="00841AB8" w:rsidRDefault="00841AB8" w:rsidP="00841AB8">
      <w:r>
        <w:t>L’interesse e il montante</w:t>
      </w:r>
    </w:p>
    <w:p w14:paraId="6A0BCC1E" w14:textId="77777777" w:rsidR="00841AB8" w:rsidRDefault="00841AB8" w:rsidP="00841AB8">
      <w:r>
        <w:t>L’interesse: formule inverse</w:t>
      </w:r>
    </w:p>
    <w:p w14:paraId="61A27BDB" w14:textId="77777777" w:rsidR="00841AB8" w:rsidRDefault="00841AB8" w:rsidP="00841AB8">
      <w:r>
        <w:t>Lo sconto commerciale e il valore attuale</w:t>
      </w:r>
    </w:p>
    <w:p w14:paraId="31765C0C" w14:textId="77777777" w:rsidR="00841AB8" w:rsidRDefault="00841AB8" w:rsidP="00841AB8"/>
    <w:p w14:paraId="24B609E2" w14:textId="77777777" w:rsidR="00841AB8" w:rsidRDefault="00841AB8" w:rsidP="00841AB8">
      <w:pPr>
        <w:rPr>
          <w:b/>
        </w:rPr>
      </w:pPr>
      <w:r w:rsidRPr="00C52AA6">
        <w:rPr>
          <w:b/>
        </w:rPr>
        <w:t>Modulo B: Gli strumenti di regolamento della compravendita</w:t>
      </w:r>
    </w:p>
    <w:p w14:paraId="76A5EE8D" w14:textId="77777777" w:rsidR="00841AB8" w:rsidRPr="00C52AA6" w:rsidRDefault="00841AB8" w:rsidP="00841AB8">
      <w:pPr>
        <w:rPr>
          <w:b/>
        </w:rPr>
      </w:pPr>
    </w:p>
    <w:p w14:paraId="56BD940D" w14:textId="77777777" w:rsidR="00841AB8" w:rsidRDefault="00841AB8" w:rsidP="00841AB8">
      <w:r>
        <w:t>I titoli di credito e la storia della moneta</w:t>
      </w:r>
    </w:p>
    <w:p w14:paraId="41E5A817" w14:textId="77777777" w:rsidR="00841AB8" w:rsidRDefault="00841AB8" w:rsidP="00841AB8">
      <w:r>
        <w:t>Il conto corrente e le sue diverse forme</w:t>
      </w:r>
    </w:p>
    <w:p w14:paraId="226E4D61" w14:textId="77777777" w:rsidR="00841AB8" w:rsidRDefault="00841AB8" w:rsidP="00841AB8">
      <w:r>
        <w:t>I regolamenti con denaro contante e bonifico bancario</w:t>
      </w:r>
    </w:p>
    <w:p w14:paraId="7C9B3F9A" w14:textId="77777777" w:rsidR="00841AB8" w:rsidRDefault="00841AB8" w:rsidP="00841AB8">
      <w:r>
        <w:t>I regolamenti con assegno bancario</w:t>
      </w:r>
    </w:p>
    <w:p w14:paraId="6AE3EE14" w14:textId="77777777" w:rsidR="00841AB8" w:rsidRDefault="00841AB8" w:rsidP="00841AB8">
      <w:r>
        <w:t>I regolamenti con assegno circolare</w:t>
      </w:r>
    </w:p>
    <w:p w14:paraId="45316E20" w14:textId="77777777" w:rsidR="00841AB8" w:rsidRDefault="00841AB8" w:rsidP="00841AB8">
      <w:r>
        <w:t>Le carte di credito e di debito</w:t>
      </w:r>
    </w:p>
    <w:p w14:paraId="145A9B04" w14:textId="77777777" w:rsidR="00841AB8" w:rsidRDefault="00841AB8" w:rsidP="00841AB8"/>
    <w:p w14:paraId="72F9B6AD" w14:textId="77777777" w:rsidR="00841AB8" w:rsidRPr="00075F79" w:rsidRDefault="00841AB8" w:rsidP="00841AB8">
      <w:pPr>
        <w:rPr>
          <w:b/>
          <w:bCs/>
        </w:rPr>
      </w:pPr>
      <w:r w:rsidRPr="00075F79">
        <w:rPr>
          <w:b/>
          <w:bCs/>
        </w:rPr>
        <w:t xml:space="preserve">Modulo C: Il patrimonio </w:t>
      </w:r>
    </w:p>
    <w:p w14:paraId="70E1FCF6" w14:textId="77777777" w:rsidR="00841AB8" w:rsidRDefault="00841AB8" w:rsidP="00841AB8"/>
    <w:p w14:paraId="28B25BC9" w14:textId="77777777" w:rsidR="00841AB8" w:rsidRDefault="00841AB8" w:rsidP="00841AB8">
      <w:r>
        <w:t>Le operazioni di gestione</w:t>
      </w:r>
    </w:p>
    <w:p w14:paraId="5D77EF95" w14:textId="77777777" w:rsidR="00841AB8" w:rsidRDefault="00841AB8" w:rsidP="00841AB8">
      <w:r>
        <w:t>Finanziamento</w:t>
      </w:r>
    </w:p>
    <w:p w14:paraId="5D2EFE7E" w14:textId="77777777" w:rsidR="00841AB8" w:rsidRDefault="00841AB8" w:rsidP="00841AB8">
      <w:r>
        <w:t>Investimento</w:t>
      </w:r>
    </w:p>
    <w:p w14:paraId="6EE62008" w14:textId="77777777" w:rsidR="00841AB8" w:rsidRDefault="00841AB8" w:rsidP="00841AB8">
      <w:r>
        <w:t>Produzione</w:t>
      </w:r>
    </w:p>
    <w:p w14:paraId="0D67C134" w14:textId="77777777" w:rsidR="00841AB8" w:rsidRDefault="00841AB8" w:rsidP="00841AB8">
      <w:r>
        <w:t>Disinvestimento</w:t>
      </w:r>
    </w:p>
    <w:p w14:paraId="606BA9C0" w14:textId="77777777" w:rsidR="00841AB8" w:rsidRDefault="00841AB8" w:rsidP="00841AB8">
      <w:r>
        <w:t>Capitale proprio e di debito</w:t>
      </w:r>
    </w:p>
    <w:p w14:paraId="1D5C1DFE" w14:textId="77777777" w:rsidR="00841AB8" w:rsidRDefault="00841AB8" w:rsidP="00841AB8">
      <w:r>
        <w:t>Il patrimonio e il suo prospetto</w:t>
      </w:r>
    </w:p>
    <w:p w14:paraId="71F75AAF" w14:textId="77777777" w:rsidR="00841AB8" w:rsidRDefault="00841AB8" w:rsidP="00841AB8">
      <w:r>
        <w:t>Il reddito e il suo prospetto</w:t>
      </w:r>
    </w:p>
    <w:p w14:paraId="395EDB5E" w14:textId="77777777" w:rsidR="00841AB8" w:rsidRDefault="00841AB8" w:rsidP="00841AB8"/>
    <w:p w14:paraId="07127F4A" w14:textId="77777777" w:rsidR="00841AB8" w:rsidRDefault="00841AB8" w:rsidP="00841AB8"/>
    <w:p w14:paraId="6BAA0110" w14:textId="77777777" w:rsidR="00841AB8" w:rsidRDefault="00841AB8" w:rsidP="00841AB8"/>
    <w:p w14:paraId="73F7B214" w14:textId="77777777" w:rsidR="00841AB8" w:rsidRDefault="00841AB8" w:rsidP="00841AB8">
      <w:r>
        <w:t xml:space="preserve">Palermo, 16 maggio 2026                                                                </w:t>
      </w:r>
    </w:p>
    <w:p w14:paraId="00779F6F" w14:textId="77777777" w:rsidR="00841AB8" w:rsidRDefault="00841AB8" w:rsidP="00841AB8"/>
    <w:p w14:paraId="082C03AD" w14:textId="77777777" w:rsidR="00841AB8" w:rsidRDefault="00841AB8" w:rsidP="00841AB8">
      <w:r>
        <w:t xml:space="preserve">     Docente                                                                                  Studenti</w:t>
      </w:r>
    </w:p>
    <w:p w14:paraId="1F49D7EC" w14:textId="2681B0CC" w:rsidR="00334117" w:rsidRDefault="00841AB8">
      <w:r>
        <w:t xml:space="preserve">Debora </w:t>
      </w:r>
      <w:proofErr w:type="spellStart"/>
      <w:r>
        <w:t>Smeragli</w:t>
      </w:r>
      <w:r>
        <w:t>a</w:t>
      </w:r>
      <w:proofErr w:type="spellEnd"/>
    </w:p>
    <w:sectPr w:rsidR="00334117" w:rsidSect="00A54B9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117"/>
    <w:rsid w:val="00075F79"/>
    <w:rsid w:val="00225380"/>
    <w:rsid w:val="002B4953"/>
    <w:rsid w:val="00334117"/>
    <w:rsid w:val="0038656E"/>
    <w:rsid w:val="00546EEE"/>
    <w:rsid w:val="006C1F6F"/>
    <w:rsid w:val="00841AB8"/>
    <w:rsid w:val="00914527"/>
    <w:rsid w:val="009575A1"/>
    <w:rsid w:val="00960A07"/>
    <w:rsid w:val="00A54B9B"/>
    <w:rsid w:val="00B9139E"/>
    <w:rsid w:val="00D20D80"/>
    <w:rsid w:val="00DA52A6"/>
    <w:rsid w:val="00EF0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564B8"/>
  <w15:docId w15:val="{84FB3579-56C0-EE4F-9C06-D2B67686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4117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Smeriglia</dc:creator>
  <cp:keywords/>
  <dc:description/>
  <cp:lastModifiedBy>Giada Massinelli</cp:lastModifiedBy>
  <cp:revision>7</cp:revision>
  <cp:lastPrinted>2025-05-10T18:47:00Z</cp:lastPrinted>
  <dcterms:created xsi:type="dcterms:W3CDTF">2022-05-04T17:13:00Z</dcterms:created>
  <dcterms:modified xsi:type="dcterms:W3CDTF">2026-04-27T15:22:00Z</dcterms:modified>
</cp:coreProperties>
</file>