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A7" w:rsidRDefault="0023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 xml:space="preserve">ISTITUTO SALESIANO </w:t>
      </w: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sz w:val="32"/>
          <w:szCs w:val="32"/>
        </w:rPr>
        <w:t>DON BOSCO</w:t>
      </w:r>
      <w:r>
        <w:rPr>
          <w:rFonts w:ascii="Times New Roman" w:hAnsi="Times New Roman"/>
          <w:sz w:val="32"/>
          <w:szCs w:val="32"/>
        </w:rPr>
        <w:t>”</w:t>
      </w:r>
    </w:p>
    <w:p w:rsidR="00A61CA7" w:rsidRDefault="00230E37">
      <w:pPr>
        <w:spacing w:after="0" w:line="240" w:lineRule="auto"/>
        <w:jc w:val="center"/>
        <w:rPr>
          <w:rFonts w:ascii="Matura MT Script Capitals" w:eastAsia="Matura MT Script Capitals" w:hAnsi="Matura MT Script Capitals" w:cs="Matura MT Script Capitals"/>
          <w:sz w:val="32"/>
          <w:szCs w:val="32"/>
        </w:rPr>
      </w:pPr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>Ranchibile</w:t>
      </w:r>
      <w:proofErr w:type="spellEnd"/>
    </w:p>
    <w:p w:rsidR="00A61CA7" w:rsidRDefault="0023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Via Libert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199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90143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PALERMO</w:t>
      </w:r>
    </w:p>
    <w:p w:rsidR="00A61CA7" w:rsidRDefault="00A61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1CA7" w:rsidRDefault="0023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LICEO DELLE SCIENZE UMANE</w:t>
      </w:r>
    </w:p>
    <w:p w:rsidR="00A61CA7" w:rsidRDefault="00230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ad opzione</w:t>
      </w:r>
      <w:r>
        <w:rPr>
          <w:rFonts w:ascii="Times New Roman" w:hAnsi="Times New Roman"/>
          <w:b/>
          <w:bCs/>
          <w:sz w:val="32"/>
          <w:szCs w:val="32"/>
        </w:rPr>
        <w:t xml:space="preserve"> Economico - Sociale</w:t>
      </w:r>
    </w:p>
    <w:p w:rsidR="00A61CA7" w:rsidRDefault="0023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 scolastico 2025/2026</w:t>
      </w:r>
    </w:p>
    <w:p w:rsidR="00A61CA7" w:rsidRDefault="0023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Italiano</w:t>
      </w:r>
    </w:p>
    <w:p w:rsidR="00A61CA7" w:rsidRDefault="00230E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bCs/>
          <w:sz w:val="32"/>
          <w:szCs w:val="32"/>
        </w:rPr>
        <w:t>1</w:t>
      </w:r>
      <w:r>
        <w:rPr>
          <w:rFonts w:ascii="Times New Roman" w:hAnsi="Times New Roman"/>
          <w:b/>
          <w:bCs/>
          <w:position w:val="20"/>
          <w:sz w:val="24"/>
          <w:szCs w:val="24"/>
        </w:rPr>
        <w:t xml:space="preserve">a </w:t>
      </w:r>
      <w:r>
        <w:rPr>
          <w:rFonts w:ascii="Times New Roman" w:hAnsi="Times New Roman"/>
          <w:b/>
          <w:bCs/>
          <w:sz w:val="32"/>
          <w:szCs w:val="32"/>
        </w:rPr>
        <w:t>sez.</w:t>
      </w:r>
      <w:r>
        <w:rPr>
          <w:rFonts w:ascii="Times New Roman" w:hAnsi="Times New Roman"/>
          <w:b/>
          <w:bCs/>
          <w:sz w:val="24"/>
          <w:szCs w:val="24"/>
        </w:rPr>
        <w:t xml:space="preserve"> A</w:t>
      </w:r>
    </w:p>
    <w:p w:rsidR="00A61CA7" w:rsidRDefault="00A61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61CA7" w:rsidRDefault="00230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</w:t>
      </w:r>
      <w:proofErr w:type="spellStart"/>
      <w:r>
        <w:rPr>
          <w:rFonts w:ascii="Times New Roman" w:hAnsi="Times New Roman"/>
          <w:sz w:val="24"/>
          <w:szCs w:val="24"/>
        </w:rPr>
        <w:t>Porcasi</w:t>
      </w:r>
      <w:proofErr w:type="spellEnd"/>
      <w:r>
        <w:rPr>
          <w:rFonts w:ascii="Times New Roman" w:hAnsi="Times New Roman"/>
          <w:sz w:val="24"/>
          <w:szCs w:val="24"/>
        </w:rPr>
        <w:t xml:space="preserve"> Germana</w:t>
      </w:r>
    </w:p>
    <w:p w:rsidR="00A61CA7" w:rsidRDefault="00A61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CA7" w:rsidRDefault="00230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Testo:  Massimo Tortora  - </w:t>
      </w:r>
      <w:r>
        <w:rPr>
          <w:rFonts w:ascii="Times New Roman" w:hAnsi="Times New Roman"/>
          <w:b/>
          <w:bCs/>
          <w:sz w:val="24"/>
          <w:szCs w:val="24"/>
        </w:rPr>
        <w:t>Io, le parole e il mondo</w:t>
      </w:r>
      <w:r>
        <w:rPr>
          <w:rFonts w:ascii="Times New Roman" w:hAnsi="Times New Roman"/>
          <w:sz w:val="24"/>
          <w:szCs w:val="24"/>
        </w:rPr>
        <w:t xml:space="preserve">  -   2025  -  Palumbo editore</w:t>
      </w:r>
    </w:p>
    <w:p w:rsidR="00A61CA7" w:rsidRDefault="00230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Massimo Tortora  - </w:t>
      </w:r>
      <w:r>
        <w:rPr>
          <w:rFonts w:ascii="Times New Roman" w:hAnsi="Times New Roman"/>
          <w:b/>
          <w:bCs/>
          <w:sz w:val="24"/>
          <w:szCs w:val="24"/>
        </w:rPr>
        <w:t>Io, le parole e il mito</w:t>
      </w:r>
      <w:r>
        <w:rPr>
          <w:rFonts w:ascii="Times New Roman" w:hAnsi="Times New Roman"/>
          <w:sz w:val="24"/>
          <w:szCs w:val="24"/>
        </w:rPr>
        <w:t xml:space="preserve">  -   2025  -  Palumbo editore</w:t>
      </w:r>
    </w:p>
    <w:p w:rsidR="00A61CA7" w:rsidRDefault="00230E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Luca </w:t>
      </w:r>
      <w:proofErr w:type="spellStart"/>
      <w:r>
        <w:rPr>
          <w:rFonts w:ascii="Times New Roman" w:hAnsi="Times New Roman"/>
          <w:sz w:val="24"/>
          <w:szCs w:val="24"/>
        </w:rPr>
        <w:t>Serianni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 xml:space="preserve">italiano di tutte e di tutti </w:t>
      </w:r>
      <w:r>
        <w:rPr>
          <w:rFonts w:ascii="Times New Roman" w:hAnsi="Times New Roman"/>
          <w:sz w:val="24"/>
          <w:szCs w:val="24"/>
        </w:rPr>
        <w:t>- 2024 - Bruno Mondadori</w:t>
      </w:r>
    </w:p>
    <w:p w:rsidR="00A61CA7" w:rsidRDefault="00A61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CA7" w:rsidRDefault="00A61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CA7" w:rsidRDefault="00A61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CA7" w:rsidRDefault="00230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 :</w:t>
      </w:r>
    </w:p>
    <w:p w:rsidR="00A61CA7" w:rsidRDefault="00A61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CA7" w:rsidRDefault="00230E37">
      <w:pPr>
        <w:spacing w:after="0" w:line="240" w:lineRule="auto"/>
      </w:pPr>
      <w:r>
        <w:t xml:space="preserve">   Antologia:</w:t>
      </w:r>
      <w:r>
        <w:t xml:space="preserve"> </w:t>
      </w:r>
    </w:p>
    <w:p w:rsidR="00A61CA7" w:rsidRDefault="00230E37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testo narrativo (meccanismi narrativi, narratore, personaggi, spazio e tempo)</w:t>
      </w:r>
    </w:p>
    <w:p w:rsidR="00A61CA7" w:rsidRDefault="00230E37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favola e la fiaba</w:t>
      </w:r>
    </w:p>
    <w:p w:rsidR="00A61CA7" w:rsidRDefault="00230E37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Elementi sulla poesia e le figure retoriche</w:t>
      </w:r>
    </w:p>
    <w:p w:rsidR="00A61CA7" w:rsidRDefault="00230E37">
      <w:pPr>
        <w:pStyle w:val="Paragrafoelenco"/>
        <w:spacing w:after="0" w:line="240" w:lineRule="auto"/>
        <w:ind w:left="12" w:hanging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Epica:</w:t>
      </w:r>
    </w:p>
    <w:p w:rsidR="00A61CA7" w:rsidRDefault="00230E37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Il mito</w:t>
      </w:r>
    </w:p>
    <w:p w:rsidR="00A61CA7" w:rsidRDefault="00230E37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</w:rPr>
        <w:t>Iliade</w:t>
      </w:r>
    </w:p>
    <w:p w:rsidR="00A61CA7" w:rsidRDefault="00230E37">
      <w:pPr>
        <w:pStyle w:val="Paragrafoelenco"/>
        <w:spacing w:after="0" w:line="240" w:lineRule="auto"/>
        <w:ind w:left="12" w:hanging="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Grammatica</w:t>
      </w:r>
    </w:p>
    <w:p w:rsidR="00A61CA7" w:rsidRDefault="00230E37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Fonologia</w:t>
      </w:r>
    </w:p>
    <w:p w:rsidR="00A61CA7" w:rsidRDefault="00230E37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Ortografia</w:t>
      </w:r>
    </w:p>
    <w:p w:rsidR="00A61CA7" w:rsidRDefault="00230E37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Morfologia: Le parti variabili e invariabili del </w:t>
      </w:r>
      <w:r>
        <w:rPr>
          <w:rFonts w:ascii="Times New Roman" w:hAnsi="Times New Roman"/>
          <w:sz w:val="24"/>
          <w:szCs w:val="24"/>
        </w:rPr>
        <w:t>discorso</w:t>
      </w:r>
    </w:p>
    <w:p w:rsidR="00A61CA7" w:rsidRDefault="00A61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1CA7" w:rsidRDefault="00A61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1CA7" w:rsidRDefault="00A61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1CA7" w:rsidRDefault="00A61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1CA7" w:rsidRDefault="00A61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1CA7" w:rsidRDefault="00A61CA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61CA7" w:rsidRDefault="00230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Palermo:  data</w:t>
      </w:r>
    </w:p>
    <w:p w:rsidR="00A61CA7" w:rsidRDefault="00A61C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A61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CA7" w:rsidRDefault="00230E3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61CA7" w:rsidRDefault="00230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Docente</w:t>
            </w:r>
          </w:p>
          <w:p w:rsidR="00A61CA7" w:rsidRDefault="00230E3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</w:tr>
    </w:tbl>
    <w:p w:rsidR="00A61CA7" w:rsidRDefault="00A61C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1CA7" w:rsidRDefault="00A61CA7">
      <w:pPr>
        <w:spacing w:after="0" w:line="240" w:lineRule="auto"/>
      </w:pPr>
    </w:p>
    <w:sectPr w:rsidR="00A61CA7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E37" w:rsidRDefault="00230E37">
      <w:pPr>
        <w:spacing w:after="0" w:line="240" w:lineRule="auto"/>
      </w:pPr>
      <w:r>
        <w:separator/>
      </w:r>
    </w:p>
  </w:endnote>
  <w:endnote w:type="continuationSeparator" w:id="0">
    <w:p w:rsidR="00230E37" w:rsidRDefault="0023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A7" w:rsidRDefault="00A61CA7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E37" w:rsidRDefault="00230E37">
      <w:pPr>
        <w:spacing w:after="0" w:line="240" w:lineRule="auto"/>
      </w:pPr>
      <w:r>
        <w:separator/>
      </w:r>
    </w:p>
  </w:footnote>
  <w:footnote w:type="continuationSeparator" w:id="0">
    <w:p w:rsidR="00230E37" w:rsidRDefault="00230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A7" w:rsidRDefault="00A61CA7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1378D"/>
    <w:multiLevelType w:val="hybridMultilevel"/>
    <w:tmpl w:val="34D059BA"/>
    <w:numStyleLink w:val="Stileimportato1"/>
  </w:abstractNum>
  <w:abstractNum w:abstractNumId="1">
    <w:nsid w:val="333C3A09"/>
    <w:multiLevelType w:val="hybridMultilevel"/>
    <w:tmpl w:val="34D059BA"/>
    <w:styleLink w:val="Stileimportato1"/>
    <w:lvl w:ilvl="0" w:tplc="AB625EE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97E1F2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8C15CA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EEDA0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FEEFE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D658B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5EE43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8E3120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D2A7F6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61CA7"/>
    <w:rsid w:val="00230E37"/>
    <w:rsid w:val="00413AF9"/>
    <w:rsid w:val="00A6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2026-05-15T09:57:00Z</dcterms:created>
  <dcterms:modified xsi:type="dcterms:W3CDTF">2026-05-15T09:57:00Z</dcterms:modified>
</cp:coreProperties>
</file>