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CD" w:rsidRDefault="00BD6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ISTITUTO SALESIANO </w:t>
      </w:r>
      <w:r>
        <w:rPr>
          <w:rFonts w:ascii="Times New Roman" w:hAnsi="Times New Roman"/>
          <w:sz w:val="32"/>
          <w:szCs w:val="32"/>
        </w:rPr>
        <w:t>“</w:t>
      </w:r>
      <w:r>
        <w:rPr>
          <w:rFonts w:ascii="Times New Roman" w:hAnsi="Times New Roman"/>
          <w:sz w:val="32"/>
          <w:szCs w:val="32"/>
        </w:rPr>
        <w:t>DON BOSCO</w:t>
      </w:r>
      <w:r>
        <w:rPr>
          <w:rFonts w:ascii="Times New Roman" w:hAnsi="Times New Roman"/>
          <w:sz w:val="32"/>
          <w:szCs w:val="32"/>
        </w:rPr>
        <w:t>”</w:t>
      </w:r>
    </w:p>
    <w:p w:rsidR="00CD67CD" w:rsidRDefault="00BD646D">
      <w:pPr>
        <w:spacing w:after="0" w:line="240" w:lineRule="auto"/>
        <w:jc w:val="center"/>
        <w:rPr>
          <w:rFonts w:ascii="Matura MT Script Capitals" w:eastAsia="Matura MT Script Capitals" w:hAnsi="Matura MT Script Capitals" w:cs="Matura MT Script Capitals"/>
          <w:sz w:val="32"/>
          <w:szCs w:val="32"/>
        </w:rPr>
      </w:pPr>
      <w:r>
        <w:rPr>
          <w:rFonts w:ascii="Matura MT Script Capitals" w:eastAsia="Matura MT Script Capitals" w:hAnsi="Matura MT Script Capitals" w:cs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eastAsia="Matura MT Script Capitals" w:hAnsi="Matura MT Script Capitals" w:cs="Matura MT Script Capitals"/>
          <w:sz w:val="32"/>
          <w:szCs w:val="32"/>
        </w:rPr>
        <w:t>Ranchibile</w:t>
      </w:r>
      <w:proofErr w:type="spellEnd"/>
    </w:p>
    <w:p w:rsidR="00CD67CD" w:rsidRDefault="00BD6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Via Libert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, 199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90143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PALERMO</w:t>
      </w:r>
    </w:p>
    <w:p w:rsidR="00CD67CD" w:rsidRDefault="00CD6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D67CD" w:rsidRDefault="00BD6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LICEO DELLE SCIENZE UMANE</w:t>
      </w:r>
    </w:p>
    <w:p w:rsidR="00CD67CD" w:rsidRDefault="00BD6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ad opzione</w:t>
      </w:r>
      <w:r>
        <w:rPr>
          <w:rFonts w:ascii="Times New Roman" w:hAnsi="Times New Roman"/>
          <w:b/>
          <w:bCs/>
          <w:sz w:val="32"/>
          <w:szCs w:val="32"/>
        </w:rPr>
        <w:t xml:space="preserve"> Economico - Sociale</w:t>
      </w:r>
    </w:p>
    <w:p w:rsidR="00CD67CD" w:rsidRDefault="00BD6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Anno scolastico 202</w:t>
      </w:r>
      <w:r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  <w:lang w:val="en-US"/>
        </w:rPr>
        <w:t>6</w:t>
      </w:r>
    </w:p>
    <w:p w:rsidR="00CD67CD" w:rsidRDefault="00BD6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PROGRAMMA DI </w:t>
      </w:r>
      <w:r>
        <w:rPr>
          <w:rFonts w:ascii="Times New Roman" w:hAnsi="Times New Roman"/>
          <w:sz w:val="32"/>
          <w:szCs w:val="32"/>
          <w:lang w:val="en-US"/>
        </w:rPr>
        <w:t xml:space="preserve">Lingua e </w:t>
      </w:r>
      <w:proofErr w:type="spellStart"/>
      <w:r>
        <w:rPr>
          <w:rFonts w:ascii="Times New Roman" w:hAnsi="Times New Roman"/>
          <w:sz w:val="32"/>
          <w:szCs w:val="32"/>
          <w:lang w:val="en-US"/>
        </w:rPr>
        <w:t>Cultura</w:t>
      </w:r>
      <w:proofErr w:type="spellEnd"/>
      <w:r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US"/>
        </w:rPr>
        <w:t>Inglese</w:t>
      </w:r>
      <w:proofErr w:type="spellEnd"/>
    </w:p>
    <w:p w:rsidR="00CD67CD" w:rsidRDefault="00BD6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3</w:t>
      </w:r>
      <w:r>
        <w:rPr>
          <w:rFonts w:ascii="Times New Roman" w:hAnsi="Times New Roman"/>
          <w:b/>
          <w:bCs/>
          <w:position w:val="20"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32"/>
          <w:szCs w:val="32"/>
        </w:rPr>
        <w:t>sez.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</w:t>
      </w:r>
    </w:p>
    <w:p w:rsidR="00CD67CD" w:rsidRDefault="00CD6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67CD" w:rsidRDefault="00BD6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Docente: Prof.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Pandolfo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Francesco</w:t>
      </w:r>
    </w:p>
    <w:p w:rsidR="00CD67CD" w:rsidRDefault="00CD6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7CD" w:rsidRDefault="00BD6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Testo: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Spiazzi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Tavella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Layton</w:t>
      </w:r>
      <w:r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Compact Performer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Shaping Ideas, </w:t>
      </w:r>
      <w:r>
        <w:rPr>
          <w:rFonts w:ascii="Times New Roman" w:hAnsi="Times New Roman"/>
          <w:sz w:val="24"/>
          <w:szCs w:val="24"/>
        </w:rPr>
        <w:t xml:space="preserve">From the </w:t>
      </w:r>
      <w:proofErr w:type="spellStart"/>
      <w:r>
        <w:rPr>
          <w:rFonts w:ascii="Times New Roman" w:hAnsi="Times New Roman"/>
          <w:sz w:val="24"/>
          <w:szCs w:val="24"/>
        </w:rPr>
        <w:t>origins</w:t>
      </w:r>
      <w:proofErr w:type="spellEnd"/>
      <w:r>
        <w:rPr>
          <w:rFonts w:ascii="Times New Roman" w:hAnsi="Times New Roman"/>
          <w:sz w:val="24"/>
          <w:szCs w:val="24"/>
        </w:rPr>
        <w:t xml:space="preserve"> to the </w:t>
      </w:r>
      <w:proofErr w:type="spellStart"/>
      <w:r>
        <w:rPr>
          <w:rFonts w:ascii="Times New Roman" w:hAnsi="Times New Roman"/>
          <w:sz w:val="24"/>
          <w:szCs w:val="24"/>
        </w:rPr>
        <w:t>present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age</w:t>
      </w:r>
      <w:proofErr w:type="spellEnd"/>
      <w:r>
        <w:rPr>
          <w:rFonts w:ascii="Times New Roman" w:hAnsi="Times New Roman"/>
          <w:sz w:val="24"/>
          <w:szCs w:val="24"/>
        </w:rPr>
        <w:t xml:space="preserve">   -   </w:t>
      </w:r>
      <w:r>
        <w:rPr>
          <w:rFonts w:ascii="Times New Roman" w:hAnsi="Times New Roman"/>
          <w:sz w:val="24"/>
          <w:szCs w:val="24"/>
          <w:lang w:val="en-US"/>
        </w:rPr>
        <w:t>2024</w:t>
      </w:r>
      <w:r>
        <w:rPr>
          <w:rFonts w:ascii="Times New Roman" w:hAnsi="Times New Roman"/>
          <w:sz w:val="24"/>
          <w:szCs w:val="24"/>
        </w:rPr>
        <w:t xml:space="preserve">  -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Zanichelli</w:t>
      </w:r>
      <w:proofErr w:type="spellEnd"/>
    </w:p>
    <w:p w:rsidR="00CD67CD" w:rsidRDefault="00CD6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7CD" w:rsidRDefault="00CD6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7CD" w:rsidRDefault="00BD6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Contenuti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D67CD" w:rsidRDefault="00BD646D">
      <w:pPr>
        <w:pStyle w:val="Didefault"/>
        <w:numPr>
          <w:ilvl w:val="0"/>
          <w:numId w:val="2"/>
        </w:numPr>
        <w:spacing w:before="0" w:after="240" w:line="240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From Pre-Celtic to Roman Britain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position w:val="2"/>
          <w:shd w:val="clear" w:color="auto" w:fill="FFFFFF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</w:rPr>
        <w:t>The Anglo-Saxons and the Vikings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position w:val="2"/>
          <w:shd w:val="clear" w:color="auto" w:fill="FFFFFF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</w:rPr>
        <w:t xml:space="preserve">The Norman </w:t>
      </w:r>
      <w:r>
        <w:rPr>
          <w:rFonts w:ascii="Times New Roman" w:hAnsi="Times New Roman"/>
          <w:shd w:val="clear" w:color="auto" w:fill="FFFFFF"/>
        </w:rPr>
        <w:t>Conquest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position w:val="2"/>
          <w:shd w:val="clear" w:color="auto" w:fill="FFFFFF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</w:rPr>
        <w:t>The development of poetry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position w:val="2"/>
          <w:shd w:val="clear" w:color="auto" w:fill="FFFFFF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  <w:lang w:val="nl-NL"/>
        </w:rPr>
        <w:t>The Epic Poem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position w:val="2"/>
          <w:shd w:val="clear" w:color="auto" w:fill="FFFFFF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</w:rPr>
        <w:t>The medieval ballad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position w:val="2"/>
          <w:shd w:val="clear" w:color="auto" w:fill="FFFFFF"/>
          <w:lang w:val="ru-RU"/>
        </w:rPr>
        <w:t xml:space="preserve">- </w:t>
      </w:r>
      <w:proofErr w:type="spellStart"/>
      <w:r>
        <w:rPr>
          <w:rFonts w:ascii="Times New Roman" w:hAnsi="Times New Roman"/>
          <w:shd w:val="clear" w:color="auto" w:fill="FFFFFF"/>
        </w:rPr>
        <w:t>Beowolf</w:t>
      </w:r>
      <w:proofErr w:type="spellEnd"/>
      <w:r>
        <w:rPr>
          <w:rFonts w:ascii="Times New Roman" w:hAnsi="Times New Roman"/>
          <w:shd w:val="clear" w:color="auto" w:fill="FFFFFF"/>
        </w:rPr>
        <w:t>: a national epic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position w:val="2"/>
          <w:shd w:val="clear" w:color="auto" w:fill="FFFFFF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</w:rPr>
        <w:t>The ballad through time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position w:val="2"/>
          <w:shd w:val="clear" w:color="auto" w:fill="FFFFFF"/>
          <w:lang w:val="ru-RU"/>
        </w:rPr>
        <w:t xml:space="preserve">- </w:t>
      </w:r>
      <w:proofErr w:type="spellStart"/>
      <w:r>
        <w:rPr>
          <w:rFonts w:ascii="Times New Roman" w:hAnsi="Times New Roman"/>
          <w:shd w:val="clear" w:color="auto" w:fill="FFFFFF"/>
        </w:rPr>
        <w:t>Geoffry</w:t>
      </w:r>
      <w:proofErr w:type="spellEnd"/>
      <w:r>
        <w:rPr>
          <w:rFonts w:ascii="Times New Roman" w:hAnsi="Times New Roman"/>
          <w:shd w:val="clear" w:color="auto" w:fill="FFFFFF"/>
        </w:rPr>
        <w:t xml:space="preserve"> Chaucer: The Canterbury Tales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position w:val="2"/>
          <w:shd w:val="clear" w:color="auto" w:fill="FFFFFF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</w:rPr>
        <w:t>The Renaissance and the Puritan age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position w:val="2"/>
          <w:shd w:val="clear" w:color="auto" w:fill="FFFFFF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</w:rPr>
        <w:t>Renaissance and New Learning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</w:rPr>
        <w:t>- The Development o</w:t>
      </w:r>
      <w:r>
        <w:rPr>
          <w:rFonts w:ascii="Times New Roman" w:hAnsi="Times New Roman"/>
          <w:shd w:val="clear" w:color="auto" w:fill="FFFFFF"/>
        </w:rPr>
        <w:t>f Drama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</w:rPr>
        <w:t xml:space="preserve">- The Art of Drama 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</w:rPr>
        <w:t>- William Shakespeare</w:t>
      </w:r>
      <w:r>
        <w:rPr>
          <w:rFonts w:ascii="Times New Roman" w:eastAsia="Times New Roman" w:hAnsi="Times New Roman" w:cs="Times New Roman"/>
          <w:shd w:val="clear" w:color="auto" w:fill="FFFFFF"/>
        </w:rPr>
        <w:br/>
      </w:r>
      <w:r>
        <w:rPr>
          <w:rFonts w:ascii="Times New Roman" w:hAnsi="Times New Roman"/>
          <w:shd w:val="clear" w:color="auto" w:fill="FFFFFF"/>
        </w:rPr>
        <w:t>- Shakespeare</w:t>
      </w:r>
      <w:r>
        <w:rPr>
          <w:rFonts w:ascii="Times New Roman" w:hAnsi="Times New Roman"/>
          <w:shd w:val="clear" w:color="auto" w:fill="FFFFFF"/>
        </w:rPr>
        <w:t>’</w:t>
      </w:r>
      <w:r>
        <w:rPr>
          <w:rFonts w:ascii="Times New Roman" w:hAnsi="Times New Roman"/>
          <w:shd w:val="clear" w:color="auto" w:fill="FFFFFF"/>
        </w:rPr>
        <w:t xml:space="preserve">s sonnets - </w:t>
      </w:r>
      <w:r>
        <w:rPr>
          <w:rFonts w:ascii="Times New Roman" w:hAnsi="Times New Roman"/>
          <w:shd w:val="clear" w:color="auto" w:fill="FFFFFF"/>
        </w:rPr>
        <w:t>“</w:t>
      </w:r>
      <w:r>
        <w:rPr>
          <w:rFonts w:ascii="Times New Roman" w:hAnsi="Times New Roman"/>
          <w:shd w:val="clear" w:color="auto" w:fill="FFFFFF"/>
        </w:rPr>
        <w:t>Shall I compare thee</w:t>
      </w:r>
      <w:r>
        <w:rPr>
          <w:rFonts w:ascii="Times New Roman" w:hAnsi="Times New Roman"/>
          <w:shd w:val="clear" w:color="auto" w:fill="FFFFFF"/>
        </w:rPr>
        <w:t>”</w:t>
      </w:r>
    </w:p>
    <w:p w:rsidR="00CD67CD" w:rsidRDefault="00BD646D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Grammatica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CD67CD" w:rsidRDefault="00BD646D">
      <w:pPr>
        <w:pStyle w:val="Titolo5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Testo</w:t>
      </w:r>
      <w:proofErr w:type="spellEnd"/>
      <w:r>
        <w:rPr>
          <w:rFonts w:ascii="Times New Roman" w:hAnsi="Times New Roman"/>
          <w:sz w:val="24"/>
          <w:szCs w:val="24"/>
        </w:rPr>
        <w:t xml:space="preserve">: Identity B2, Carla Leonard </w:t>
      </w:r>
    </w:p>
    <w:p w:rsidR="00CD67CD" w:rsidRDefault="00CD67CD">
      <w:pPr>
        <w:pStyle w:val="Titolo5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7CD" w:rsidRDefault="00BD64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line="240" w:lineRule="auto"/>
        <w:rPr>
          <w:rFonts w:ascii="Times New Roman" w:eastAsia="Times New Roman" w:hAnsi="Times New Roman" w:cs="Times New Roman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" w:hAnsi="Helvetica"/>
          <w:sz w:val="24"/>
          <w:szCs w:val="24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i/>
          <w:iCs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May, might, will: </w:t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degrees of certainty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Helvetica" w:hAnsi="Helvetica"/>
          <w:sz w:val="24"/>
          <w:szCs w:val="24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Defining relative clauses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Helvetica" w:hAnsi="Helvetica"/>
          <w:sz w:val="24"/>
          <w:szCs w:val="24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Have to, be allowed to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Helvetica" w:hAnsi="Helvetica"/>
          <w:sz w:val="24"/>
          <w:szCs w:val="24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Must, </w:t>
      </w:r>
      <w:proofErr w:type="spellStart"/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mustn</w:t>
      </w:r>
      <w:proofErr w:type="spellEnd"/>
      <w:r>
        <w:rPr>
          <w:rFonts w:ascii="Arial Unicode MS" w:hAnsi="Arial Unicode MS"/>
          <w:sz w:val="24"/>
          <w:szCs w:val="24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t, </w:t>
      </w:r>
      <w:proofErr w:type="spellStart"/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mustn</w:t>
      </w:r>
      <w:proofErr w:type="spellEnd"/>
      <w:r>
        <w:rPr>
          <w:rFonts w:ascii="Arial Unicode MS" w:hAnsi="Arial Unicode MS"/>
          <w:sz w:val="24"/>
          <w:szCs w:val="24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 vs not have to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Helvetica" w:hAnsi="Helvetica"/>
          <w:sz w:val="24"/>
          <w:szCs w:val="24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Reflexive pronouns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Helvetica" w:hAnsi="Helvetica"/>
          <w:sz w:val="24"/>
          <w:szCs w:val="24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Passive: Present simple and Past simple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Helvetica" w:hAnsi="Helvetica"/>
          <w:sz w:val="24"/>
          <w:szCs w:val="24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Passive: interrogative form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Helvetica" w:hAnsi="Helvetica"/>
          <w:sz w:val="24"/>
          <w:szCs w:val="24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i/>
          <w:iCs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used to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Helvetica" w:hAnsi="Helvetica"/>
          <w:sz w:val="24"/>
          <w:szCs w:val="24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ed</w:t>
      </w:r>
      <w:proofErr w:type="spellEnd"/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 -</w:t>
      </w:r>
      <w:proofErr w:type="spellStart"/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ing</w:t>
      </w:r>
      <w:proofErr w:type="spellEnd"/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adjectives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Times New Roman" w:hAnsi="Times New Roman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have/get something done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- should/shouldn</w:t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Present perfect vs Present Perfect continuous 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- Modals of deductio</w:t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n: present/past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- Second Conditional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- Wish + past simple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could, was/were able to, managed to 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Past Perfect 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- Question tags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Third Conditional 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- Wish +</w:t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past perfect</w:t>
      </w:r>
      <w:r>
        <w:rPr>
          <w:rFonts w:ascii="Times New Roman" w:eastAsia="Times New Roman" w:hAnsi="Times New Roman" w:cs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- Should have/shouldn</w:t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sz w:val="24"/>
          <w:szCs w:val="24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 have</w:t>
      </w:r>
    </w:p>
    <w:p w:rsidR="00CD67CD" w:rsidRDefault="00CD67CD">
      <w:pPr>
        <w:pStyle w:val="Titolo5"/>
        <w:spacing w:after="0" w:line="240" w:lineRule="auto"/>
        <w:rPr>
          <w:rFonts w:ascii="Times Roman" w:eastAsia="Times Roman" w:hAnsi="Times Roman" w:cs="Times Roman"/>
          <w:sz w:val="24"/>
          <w:szCs w:val="24"/>
        </w:rPr>
      </w:pPr>
    </w:p>
    <w:p w:rsidR="00CD67CD" w:rsidRDefault="00CD67CD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rPr>
          <w:rFonts w:ascii="Times Roman" w:eastAsia="Times Roman" w:hAnsi="Times Roman" w:cs="Times Roman"/>
          <w:shd w:val="clear" w:color="auto" w:fill="FFFFFF"/>
        </w:rPr>
      </w:pPr>
    </w:p>
    <w:p w:rsidR="00CD67CD" w:rsidRDefault="00CD67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67CD" w:rsidRDefault="00BD6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Palermo:  </w:t>
      </w:r>
      <w:r>
        <w:rPr>
          <w:rFonts w:ascii="Times New Roman" w:hAnsi="Times New Roman"/>
          <w:sz w:val="24"/>
          <w:szCs w:val="24"/>
          <w:lang w:val="en-US"/>
        </w:rPr>
        <w:t>25/05/2026</w:t>
      </w:r>
    </w:p>
    <w:p w:rsidR="00CD67CD" w:rsidRDefault="00CD6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CD6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7CD" w:rsidRDefault="00BD64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Gli Studenti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67CD" w:rsidRDefault="00BD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 Docente</w:t>
            </w:r>
          </w:p>
          <w:p w:rsidR="00CD67CD" w:rsidRDefault="00BD64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</w:t>
            </w:r>
          </w:p>
        </w:tc>
      </w:tr>
    </w:tbl>
    <w:p w:rsidR="00CD67CD" w:rsidRDefault="00CD6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7CD" w:rsidRDefault="00CD67CD">
      <w:pPr>
        <w:spacing w:after="0" w:line="240" w:lineRule="auto"/>
      </w:pPr>
    </w:p>
    <w:sectPr w:rsidR="00CD67CD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46D" w:rsidRDefault="00BD646D">
      <w:pPr>
        <w:spacing w:after="0" w:line="240" w:lineRule="auto"/>
      </w:pPr>
      <w:r>
        <w:separator/>
      </w:r>
    </w:p>
  </w:endnote>
  <w:endnote w:type="continuationSeparator" w:id="0">
    <w:p w:rsidR="00BD646D" w:rsidRDefault="00BD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CD" w:rsidRDefault="00CD67CD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46D" w:rsidRDefault="00BD646D">
      <w:pPr>
        <w:spacing w:after="0" w:line="240" w:lineRule="auto"/>
      </w:pPr>
      <w:r>
        <w:separator/>
      </w:r>
    </w:p>
  </w:footnote>
  <w:footnote w:type="continuationSeparator" w:id="0">
    <w:p w:rsidR="00BD646D" w:rsidRDefault="00BD6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CD" w:rsidRDefault="00CD67CD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A102C"/>
    <w:multiLevelType w:val="hybridMultilevel"/>
    <w:tmpl w:val="25467494"/>
    <w:numStyleLink w:val="Puntielenco"/>
  </w:abstractNum>
  <w:abstractNum w:abstractNumId="1">
    <w:nsid w:val="58B31A92"/>
    <w:multiLevelType w:val="hybridMultilevel"/>
    <w:tmpl w:val="25467494"/>
    <w:styleLink w:val="Puntielenco"/>
    <w:lvl w:ilvl="0" w:tplc="D67E262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78EFE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EE4DD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AAD37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405C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48C14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4674D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7602E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CE057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D67CD"/>
    <w:rsid w:val="00BD646D"/>
    <w:rsid w:val="00CD67CD"/>
    <w:rsid w:val="00E9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5">
    <w:name w:val="heading 5"/>
    <w:pPr>
      <w:spacing w:after="200" w:line="276" w:lineRule="auto"/>
      <w:outlineLvl w:val="4"/>
    </w:pPr>
    <w:rPr>
      <w:rFonts w:ascii="Calibri" w:hAnsi="Calibri" w:cs="Arial Unicode MS"/>
      <w:color w:val="000000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5">
    <w:name w:val="heading 5"/>
    <w:pPr>
      <w:spacing w:after="200" w:line="276" w:lineRule="auto"/>
      <w:outlineLvl w:val="4"/>
    </w:pPr>
    <w:rPr>
      <w:rFonts w:ascii="Calibri" w:hAnsi="Calibri" w:cs="Arial Unicode MS"/>
      <w:color w:val="000000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2026-05-26T12:14:00Z</dcterms:created>
  <dcterms:modified xsi:type="dcterms:W3CDTF">2026-05-26T12:14:00Z</dcterms:modified>
</cp:coreProperties>
</file>